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F3E" w:rsidRDefault="00653F3E" w:rsidP="0036061B">
      <w:pPr>
        <w:jc w:val="both"/>
      </w:pPr>
      <w:bookmarkStart w:id="0" w:name="_GoBack"/>
      <w:bookmarkEnd w:id="0"/>
    </w:p>
    <w:p w:rsidR="00653F3E" w:rsidRDefault="00653F3E" w:rsidP="0036061B">
      <w:pPr>
        <w:jc w:val="both"/>
      </w:pPr>
    </w:p>
    <w:p w:rsidR="00653F3E" w:rsidRDefault="00653F3E" w:rsidP="0036061B">
      <w:pPr>
        <w:jc w:val="both"/>
      </w:pPr>
    </w:p>
    <w:p w:rsidR="00653F3E" w:rsidRDefault="00653F3E" w:rsidP="0036061B">
      <w:pPr>
        <w:jc w:val="both"/>
      </w:pPr>
    </w:p>
    <w:p w:rsidR="00653F3E" w:rsidRDefault="00653F3E" w:rsidP="0036061B">
      <w:pPr>
        <w:jc w:val="both"/>
      </w:pPr>
    </w:p>
    <w:p w:rsidR="00653F3E" w:rsidRDefault="00653F3E" w:rsidP="0036061B">
      <w:pPr>
        <w:jc w:val="both"/>
      </w:pPr>
    </w:p>
    <w:p w:rsidR="00653F3E" w:rsidRDefault="00653F3E" w:rsidP="0036061B">
      <w:pPr>
        <w:jc w:val="both"/>
      </w:pPr>
    </w:p>
    <w:p w:rsidR="00F9298C" w:rsidRDefault="00F9298C" w:rsidP="0036061B">
      <w:pPr>
        <w:jc w:val="both"/>
        <w:rPr>
          <w:b/>
        </w:rPr>
      </w:pPr>
    </w:p>
    <w:p w:rsidR="00F9298C" w:rsidRDefault="00744F72" w:rsidP="0036061B">
      <w:pPr>
        <w:jc w:val="both"/>
        <w:rPr>
          <w:b/>
          <w:sz w:val="36"/>
          <w:szCs w:val="36"/>
        </w:rPr>
      </w:pPr>
      <w:r w:rsidRPr="00744F72">
        <w:rPr>
          <w:b/>
          <w:sz w:val="36"/>
          <w:szCs w:val="36"/>
        </w:rPr>
        <w:t xml:space="preserve">The </w:t>
      </w:r>
      <w:proofErr w:type="spellStart"/>
      <w:r w:rsidRPr="00744F72">
        <w:rPr>
          <w:b/>
          <w:sz w:val="36"/>
          <w:szCs w:val="36"/>
        </w:rPr>
        <w:t>Center</w:t>
      </w:r>
      <w:proofErr w:type="spellEnd"/>
      <w:r w:rsidRPr="00744F72">
        <w:rPr>
          <w:b/>
          <w:sz w:val="36"/>
          <w:szCs w:val="36"/>
        </w:rPr>
        <w:t xml:space="preserve"> for International Legal Cooperation is looking for a </w:t>
      </w:r>
      <w:r w:rsidR="008240C9">
        <w:rPr>
          <w:b/>
          <w:sz w:val="36"/>
          <w:szCs w:val="36"/>
        </w:rPr>
        <w:t>project</w:t>
      </w:r>
      <w:r w:rsidR="00D279FE">
        <w:rPr>
          <w:b/>
          <w:sz w:val="36"/>
          <w:szCs w:val="36"/>
        </w:rPr>
        <w:t xml:space="preserve"> </w:t>
      </w:r>
      <w:r w:rsidR="00AD07B9">
        <w:rPr>
          <w:b/>
          <w:sz w:val="36"/>
          <w:szCs w:val="36"/>
        </w:rPr>
        <w:t xml:space="preserve">controller </w:t>
      </w:r>
      <w:r w:rsidR="005D5779">
        <w:rPr>
          <w:b/>
          <w:sz w:val="36"/>
          <w:szCs w:val="36"/>
        </w:rPr>
        <w:t>(</w:t>
      </w:r>
      <w:r w:rsidR="008240C9">
        <w:rPr>
          <w:b/>
          <w:sz w:val="36"/>
          <w:szCs w:val="36"/>
        </w:rPr>
        <w:t>24-32</w:t>
      </w:r>
      <w:r w:rsidR="005D5779">
        <w:rPr>
          <w:b/>
          <w:sz w:val="36"/>
          <w:szCs w:val="36"/>
        </w:rPr>
        <w:t xml:space="preserve"> hours/week)</w:t>
      </w:r>
    </w:p>
    <w:p w:rsidR="00744F72" w:rsidRDefault="00744F72" w:rsidP="0036061B">
      <w:pPr>
        <w:jc w:val="both"/>
      </w:pPr>
    </w:p>
    <w:p w:rsidR="00744F72" w:rsidRPr="0036061B" w:rsidRDefault="008602B2" w:rsidP="0036061B">
      <w:pPr>
        <w:jc w:val="both"/>
        <w:rPr>
          <w:sz w:val="20"/>
        </w:rPr>
      </w:pPr>
      <w:r w:rsidRPr="0036061B">
        <w:rPr>
          <w:sz w:val="20"/>
        </w:rPr>
        <w:t xml:space="preserve">The </w:t>
      </w:r>
      <w:proofErr w:type="spellStart"/>
      <w:r w:rsidRPr="0036061B">
        <w:rPr>
          <w:sz w:val="20"/>
        </w:rPr>
        <w:t>Center</w:t>
      </w:r>
      <w:proofErr w:type="spellEnd"/>
      <w:r w:rsidRPr="0036061B">
        <w:rPr>
          <w:sz w:val="20"/>
        </w:rPr>
        <w:t xml:space="preserve"> for International Legal Cooperation (CILC) </w:t>
      </w:r>
      <w:r w:rsidR="00744F72" w:rsidRPr="0036061B">
        <w:rPr>
          <w:sz w:val="20"/>
        </w:rPr>
        <w:t xml:space="preserve">is a project management organisation operating worldwide in international legal cooperation and </w:t>
      </w:r>
      <w:r w:rsidR="006A16C7" w:rsidRPr="0036061B">
        <w:rPr>
          <w:sz w:val="20"/>
        </w:rPr>
        <w:t>c</w:t>
      </w:r>
      <w:r w:rsidR="00744F72" w:rsidRPr="0036061B">
        <w:rPr>
          <w:sz w:val="20"/>
        </w:rPr>
        <w:t xml:space="preserve">apacity building. </w:t>
      </w:r>
      <w:r w:rsidR="002A3110" w:rsidRPr="0036061B">
        <w:rPr>
          <w:sz w:val="20"/>
        </w:rPr>
        <w:t>CILC promotes the rule of law by initiating and implementing international legal cooperation projects. We bring together legal experts from different countries to work out solutions for a variety of challenges within developing legal systems. We are based in The Hague and our current work spans dozens of countries in development and in transition in Africa, Asia, Central and Eastern Europe and the Middle East.</w:t>
      </w:r>
      <w:r w:rsidR="00744F72" w:rsidRPr="0036061B">
        <w:rPr>
          <w:sz w:val="20"/>
        </w:rPr>
        <w:t xml:space="preserve"> Find out more at </w:t>
      </w:r>
      <w:hyperlink r:id="rId8" w:history="1">
        <w:r w:rsidR="00744F72" w:rsidRPr="0036061B">
          <w:rPr>
            <w:rStyle w:val="Hyperlink"/>
            <w:sz w:val="20"/>
          </w:rPr>
          <w:t>www.cilc.nl</w:t>
        </w:r>
      </w:hyperlink>
      <w:r w:rsidR="00744F72" w:rsidRPr="0036061B">
        <w:rPr>
          <w:sz w:val="20"/>
        </w:rPr>
        <w:t xml:space="preserve">. </w:t>
      </w:r>
    </w:p>
    <w:p w:rsidR="00F9298C" w:rsidRPr="0036061B" w:rsidRDefault="00F9298C" w:rsidP="0036061B">
      <w:pPr>
        <w:jc w:val="both"/>
        <w:rPr>
          <w:sz w:val="20"/>
        </w:rPr>
      </w:pPr>
    </w:p>
    <w:p w:rsidR="00D279FE" w:rsidRDefault="00D279FE" w:rsidP="0036061B">
      <w:pPr>
        <w:jc w:val="both"/>
        <w:rPr>
          <w:sz w:val="20"/>
        </w:rPr>
      </w:pPr>
      <w:r w:rsidRPr="00D279FE">
        <w:rPr>
          <w:sz w:val="20"/>
        </w:rPr>
        <w:t xml:space="preserve">The Finance and ICT department is responsible for the design and execution of tasks in the area of budget preparation and implementation, planning and control, project administration, financial management and financial administration, as well as advising the management </w:t>
      </w:r>
      <w:r w:rsidR="00C35D26">
        <w:rPr>
          <w:sz w:val="20"/>
        </w:rPr>
        <w:t>on financial matters</w:t>
      </w:r>
      <w:r w:rsidRPr="00D279FE">
        <w:rPr>
          <w:sz w:val="20"/>
        </w:rPr>
        <w:t>. In addition, the department provides system and application management for CILC.</w:t>
      </w:r>
    </w:p>
    <w:p w:rsidR="00D279FE" w:rsidRDefault="00D279FE" w:rsidP="0036061B">
      <w:pPr>
        <w:jc w:val="both"/>
        <w:rPr>
          <w:sz w:val="20"/>
        </w:rPr>
      </w:pPr>
    </w:p>
    <w:p w:rsidR="00CA2229" w:rsidRPr="006C38C5" w:rsidRDefault="008602B2" w:rsidP="006C38C5">
      <w:pPr>
        <w:jc w:val="both"/>
        <w:rPr>
          <w:sz w:val="20"/>
          <w:lang w:val="en-US"/>
        </w:rPr>
      </w:pPr>
      <w:r w:rsidRPr="0036061B">
        <w:rPr>
          <w:sz w:val="20"/>
        </w:rPr>
        <w:t xml:space="preserve">CILC is looking for a </w:t>
      </w:r>
      <w:r w:rsidR="00D279FE">
        <w:rPr>
          <w:sz w:val="20"/>
        </w:rPr>
        <w:t xml:space="preserve">project </w:t>
      </w:r>
      <w:r w:rsidR="00C35D26">
        <w:rPr>
          <w:sz w:val="20"/>
        </w:rPr>
        <w:t>controller</w:t>
      </w:r>
      <w:r w:rsidR="00696168" w:rsidRPr="0036061B">
        <w:rPr>
          <w:sz w:val="20"/>
        </w:rPr>
        <w:t>.</w:t>
      </w:r>
      <w:r w:rsidRPr="0036061B">
        <w:rPr>
          <w:sz w:val="20"/>
        </w:rPr>
        <w:t xml:space="preserve"> </w:t>
      </w:r>
      <w:r w:rsidR="006C38C5" w:rsidRPr="006C38C5">
        <w:rPr>
          <w:sz w:val="20"/>
        </w:rPr>
        <w:t xml:space="preserve">The project </w:t>
      </w:r>
      <w:r w:rsidR="006E0A87">
        <w:rPr>
          <w:sz w:val="20"/>
        </w:rPr>
        <w:t>controller</w:t>
      </w:r>
      <w:r w:rsidR="006E0A87" w:rsidRPr="006C38C5">
        <w:rPr>
          <w:sz w:val="20"/>
        </w:rPr>
        <w:t xml:space="preserve"> </w:t>
      </w:r>
      <w:r w:rsidR="006C38C5" w:rsidRPr="006C38C5">
        <w:rPr>
          <w:sz w:val="20"/>
        </w:rPr>
        <w:t xml:space="preserve">is responsible for acting as </w:t>
      </w:r>
      <w:r w:rsidR="006C38C5">
        <w:rPr>
          <w:sz w:val="20"/>
        </w:rPr>
        <w:t xml:space="preserve">a </w:t>
      </w:r>
      <w:r w:rsidR="006C38C5" w:rsidRPr="006C38C5">
        <w:rPr>
          <w:sz w:val="20"/>
        </w:rPr>
        <w:t xml:space="preserve">financial adviser regarding the financial aspects of primary and business processes of CILC, especially with regard to the more common projects. In addition </w:t>
      </w:r>
      <w:r w:rsidR="006C38C5">
        <w:rPr>
          <w:sz w:val="20"/>
        </w:rPr>
        <w:t>for</w:t>
      </w:r>
      <w:r w:rsidR="006C38C5" w:rsidRPr="006C38C5">
        <w:rPr>
          <w:sz w:val="20"/>
        </w:rPr>
        <w:t xml:space="preserve"> participating in the implementation of the financial policy of CILC and for the contribution to financial management within CILC.</w:t>
      </w:r>
    </w:p>
    <w:p w:rsidR="00CA2229" w:rsidRDefault="00CA2229" w:rsidP="0036061B">
      <w:pPr>
        <w:jc w:val="both"/>
        <w:rPr>
          <w:sz w:val="20"/>
        </w:rPr>
      </w:pPr>
    </w:p>
    <w:p w:rsidR="008602B2" w:rsidRPr="0036061B" w:rsidRDefault="00CA2229" w:rsidP="0036061B">
      <w:pPr>
        <w:jc w:val="both"/>
        <w:rPr>
          <w:sz w:val="20"/>
        </w:rPr>
      </w:pPr>
      <w:r>
        <w:rPr>
          <w:sz w:val="20"/>
        </w:rPr>
        <w:t>The position</w:t>
      </w:r>
      <w:r w:rsidR="008602B2" w:rsidRPr="0036061B">
        <w:rPr>
          <w:sz w:val="20"/>
        </w:rPr>
        <w:t xml:space="preserve"> is </w:t>
      </w:r>
      <w:r w:rsidR="00696168" w:rsidRPr="0036061B">
        <w:rPr>
          <w:sz w:val="20"/>
        </w:rPr>
        <w:t xml:space="preserve">for </w:t>
      </w:r>
      <w:r w:rsidR="00044551">
        <w:rPr>
          <w:sz w:val="20"/>
        </w:rPr>
        <w:t>24-32</w:t>
      </w:r>
      <w:r w:rsidR="008602B2" w:rsidRPr="00AE62F2">
        <w:rPr>
          <w:sz w:val="20"/>
        </w:rPr>
        <w:t xml:space="preserve"> hours/week and</w:t>
      </w:r>
      <w:r w:rsidR="008602B2" w:rsidRPr="0036061B">
        <w:rPr>
          <w:sz w:val="20"/>
        </w:rPr>
        <w:t xml:space="preserve"> based in The Hague. </w:t>
      </w:r>
      <w:r w:rsidR="006E0A87">
        <w:rPr>
          <w:sz w:val="20"/>
        </w:rPr>
        <w:t>The pos</w:t>
      </w:r>
      <w:r w:rsidR="00285EC1">
        <w:rPr>
          <w:sz w:val="20"/>
        </w:rPr>
        <w:t>ition</w:t>
      </w:r>
      <w:r w:rsidR="006E0A87">
        <w:rPr>
          <w:sz w:val="20"/>
        </w:rPr>
        <w:t xml:space="preserve"> can become fulltime.</w:t>
      </w:r>
    </w:p>
    <w:p w:rsidR="006A16C7" w:rsidRPr="0036061B" w:rsidRDefault="006A16C7" w:rsidP="0036061B">
      <w:pPr>
        <w:jc w:val="both"/>
        <w:rPr>
          <w:sz w:val="20"/>
        </w:rPr>
      </w:pPr>
    </w:p>
    <w:p w:rsidR="005D5779" w:rsidRPr="0036061B" w:rsidRDefault="00436866" w:rsidP="0036061B">
      <w:pPr>
        <w:jc w:val="both"/>
        <w:rPr>
          <w:b/>
          <w:sz w:val="20"/>
        </w:rPr>
      </w:pPr>
      <w:r w:rsidRPr="0036061B">
        <w:rPr>
          <w:b/>
          <w:sz w:val="20"/>
        </w:rPr>
        <w:t>You will</w:t>
      </w:r>
    </w:p>
    <w:p w:rsidR="00F832E2" w:rsidRDefault="00D407E4" w:rsidP="0036061B">
      <w:pPr>
        <w:pStyle w:val="ListParagraph"/>
        <w:numPr>
          <w:ilvl w:val="0"/>
          <w:numId w:val="9"/>
        </w:numPr>
        <w:jc w:val="both"/>
        <w:rPr>
          <w:sz w:val="20"/>
        </w:rPr>
      </w:pPr>
      <w:r>
        <w:rPr>
          <w:sz w:val="20"/>
        </w:rPr>
        <w:t>a</w:t>
      </w:r>
      <w:r w:rsidR="006C38C5">
        <w:rPr>
          <w:sz w:val="20"/>
        </w:rPr>
        <w:t>dvise project managers regarding the financial (budgeting) aspects</w:t>
      </w:r>
      <w:r w:rsidR="00FB394D">
        <w:rPr>
          <w:sz w:val="20"/>
        </w:rPr>
        <w:t xml:space="preserve"> </w:t>
      </w:r>
      <w:r w:rsidR="00F52202">
        <w:rPr>
          <w:sz w:val="20"/>
        </w:rPr>
        <w:t xml:space="preserve">during </w:t>
      </w:r>
      <w:r w:rsidR="00FB394D">
        <w:rPr>
          <w:sz w:val="20"/>
        </w:rPr>
        <w:t>acquisition, execution and completion of projects</w:t>
      </w:r>
      <w:r w:rsidR="00F832E2">
        <w:rPr>
          <w:sz w:val="20"/>
        </w:rPr>
        <w:t>;</w:t>
      </w:r>
    </w:p>
    <w:p w:rsidR="005D5779" w:rsidRDefault="00D407E4" w:rsidP="0036061B">
      <w:pPr>
        <w:pStyle w:val="ListParagraph"/>
        <w:numPr>
          <w:ilvl w:val="0"/>
          <w:numId w:val="9"/>
        </w:numPr>
        <w:jc w:val="both"/>
        <w:rPr>
          <w:sz w:val="20"/>
        </w:rPr>
      </w:pPr>
      <w:r>
        <w:rPr>
          <w:sz w:val="20"/>
        </w:rPr>
        <w:t>a</w:t>
      </w:r>
      <w:r w:rsidR="00FB394D">
        <w:rPr>
          <w:sz w:val="20"/>
        </w:rPr>
        <w:t>dvise the manager Finance</w:t>
      </w:r>
      <w:r w:rsidR="00C35D26">
        <w:rPr>
          <w:sz w:val="20"/>
        </w:rPr>
        <w:t xml:space="preserve"> and</w:t>
      </w:r>
      <w:r w:rsidR="00FB394D">
        <w:rPr>
          <w:sz w:val="20"/>
        </w:rPr>
        <w:t xml:space="preserve"> ICT regarding the possible organisation of the financial administration</w:t>
      </w:r>
      <w:r>
        <w:rPr>
          <w:sz w:val="20"/>
        </w:rPr>
        <w:t>;</w:t>
      </w:r>
    </w:p>
    <w:p w:rsidR="00D407E4" w:rsidRDefault="00D407E4" w:rsidP="00D407E4">
      <w:pPr>
        <w:pStyle w:val="ListParagraph"/>
        <w:numPr>
          <w:ilvl w:val="0"/>
          <w:numId w:val="9"/>
        </w:numPr>
        <w:jc w:val="both"/>
        <w:rPr>
          <w:sz w:val="20"/>
        </w:rPr>
      </w:pPr>
      <w:r w:rsidRPr="00D407E4">
        <w:rPr>
          <w:sz w:val="20"/>
        </w:rPr>
        <w:lastRenderedPageBreak/>
        <w:t>participate in the performance of the department's financial duties and follow up on business and financial and administrative developments;</w:t>
      </w:r>
    </w:p>
    <w:p w:rsidR="00D407E4" w:rsidRDefault="00D407E4" w:rsidP="00D407E4">
      <w:pPr>
        <w:pStyle w:val="ListParagraph"/>
        <w:numPr>
          <w:ilvl w:val="0"/>
          <w:numId w:val="9"/>
        </w:numPr>
        <w:jc w:val="both"/>
        <w:rPr>
          <w:sz w:val="20"/>
        </w:rPr>
      </w:pPr>
      <w:r w:rsidRPr="00D407E4">
        <w:rPr>
          <w:sz w:val="20"/>
        </w:rPr>
        <w:t>contribute to the maintenance of data from (financial) administrations and to maintain, monitor and align with the central administration of the master data;</w:t>
      </w:r>
    </w:p>
    <w:p w:rsidR="00D407E4" w:rsidRDefault="00D407E4" w:rsidP="00D407E4">
      <w:pPr>
        <w:pStyle w:val="ListParagraph"/>
        <w:numPr>
          <w:ilvl w:val="0"/>
          <w:numId w:val="9"/>
        </w:numPr>
        <w:jc w:val="both"/>
        <w:rPr>
          <w:sz w:val="20"/>
        </w:rPr>
      </w:pPr>
      <w:r>
        <w:rPr>
          <w:sz w:val="20"/>
        </w:rPr>
        <w:t>contribute to the maintenance and control of the sub administration of creditors, debtors hour administration;</w:t>
      </w:r>
    </w:p>
    <w:p w:rsidR="00D407E4" w:rsidRDefault="00D407E4" w:rsidP="00D407E4">
      <w:pPr>
        <w:pStyle w:val="ListParagraph"/>
        <w:numPr>
          <w:ilvl w:val="0"/>
          <w:numId w:val="9"/>
        </w:numPr>
        <w:jc w:val="both"/>
        <w:rPr>
          <w:sz w:val="20"/>
        </w:rPr>
      </w:pPr>
      <w:r>
        <w:rPr>
          <w:sz w:val="20"/>
        </w:rPr>
        <w:t>contribute to the month-end closing of the ledger accounts;</w:t>
      </w:r>
    </w:p>
    <w:p w:rsidR="00D407E4" w:rsidRDefault="00D407E4" w:rsidP="00D407E4">
      <w:pPr>
        <w:pStyle w:val="ListParagraph"/>
        <w:numPr>
          <w:ilvl w:val="0"/>
          <w:numId w:val="9"/>
        </w:numPr>
        <w:jc w:val="both"/>
        <w:rPr>
          <w:sz w:val="20"/>
        </w:rPr>
      </w:pPr>
      <w:r>
        <w:rPr>
          <w:sz w:val="20"/>
        </w:rPr>
        <w:t>contribute to the preparation and supervision of project audits;</w:t>
      </w:r>
    </w:p>
    <w:p w:rsidR="00C4291B" w:rsidRDefault="00D407E4" w:rsidP="00D407E4">
      <w:pPr>
        <w:pStyle w:val="ListParagraph"/>
        <w:numPr>
          <w:ilvl w:val="0"/>
          <w:numId w:val="9"/>
        </w:numPr>
        <w:jc w:val="both"/>
        <w:rPr>
          <w:sz w:val="20"/>
        </w:rPr>
      </w:pPr>
      <w:r>
        <w:rPr>
          <w:sz w:val="20"/>
        </w:rPr>
        <w:t>compil</w:t>
      </w:r>
      <w:r w:rsidR="00C4291B">
        <w:rPr>
          <w:sz w:val="20"/>
        </w:rPr>
        <w:t>e monthly and quarterly reports;</w:t>
      </w:r>
    </w:p>
    <w:p w:rsidR="00D407E4" w:rsidRDefault="00C4291B" w:rsidP="00D407E4">
      <w:pPr>
        <w:pStyle w:val="ListParagraph"/>
        <w:numPr>
          <w:ilvl w:val="0"/>
          <w:numId w:val="9"/>
        </w:numPr>
        <w:jc w:val="both"/>
        <w:rPr>
          <w:sz w:val="20"/>
        </w:rPr>
      </w:pPr>
      <w:r>
        <w:rPr>
          <w:sz w:val="20"/>
        </w:rPr>
        <w:t>contribute to compile</w:t>
      </w:r>
      <w:r w:rsidR="00D407E4">
        <w:rPr>
          <w:sz w:val="20"/>
        </w:rPr>
        <w:t xml:space="preserve"> the CILC annual budget and the annual </w:t>
      </w:r>
      <w:r w:rsidR="00C35D26">
        <w:rPr>
          <w:sz w:val="20"/>
        </w:rPr>
        <w:t xml:space="preserve">financial </w:t>
      </w:r>
      <w:r w:rsidR="00D407E4">
        <w:rPr>
          <w:sz w:val="20"/>
        </w:rPr>
        <w:t>report;</w:t>
      </w:r>
    </w:p>
    <w:p w:rsidR="00D407E4" w:rsidRDefault="00F52202" w:rsidP="00D407E4">
      <w:pPr>
        <w:pStyle w:val="ListParagraph"/>
        <w:numPr>
          <w:ilvl w:val="0"/>
          <w:numId w:val="9"/>
        </w:numPr>
        <w:jc w:val="both"/>
        <w:rPr>
          <w:sz w:val="20"/>
        </w:rPr>
      </w:pPr>
      <w:r>
        <w:rPr>
          <w:sz w:val="20"/>
        </w:rPr>
        <w:t xml:space="preserve">be </w:t>
      </w:r>
      <w:r w:rsidR="00C4291B">
        <w:rPr>
          <w:sz w:val="20"/>
        </w:rPr>
        <w:t>carrying out the administration</w:t>
      </w:r>
      <w:r w:rsidR="00C35D26">
        <w:rPr>
          <w:sz w:val="20"/>
        </w:rPr>
        <w:t xml:space="preserve"> of international projects</w:t>
      </w:r>
      <w:r w:rsidR="00C4291B">
        <w:rPr>
          <w:sz w:val="20"/>
        </w:rPr>
        <w:t>.</w:t>
      </w:r>
    </w:p>
    <w:p w:rsidR="00AA7160" w:rsidRDefault="00AA7160" w:rsidP="00AA7160">
      <w:pPr>
        <w:pStyle w:val="ListParagraph"/>
        <w:jc w:val="both"/>
        <w:rPr>
          <w:sz w:val="20"/>
        </w:rPr>
      </w:pPr>
    </w:p>
    <w:p w:rsidR="00602D6B" w:rsidRDefault="00602D6B" w:rsidP="00AA7160">
      <w:pPr>
        <w:pStyle w:val="ListParagraph"/>
        <w:jc w:val="both"/>
        <w:rPr>
          <w:sz w:val="20"/>
        </w:rPr>
      </w:pPr>
    </w:p>
    <w:p w:rsidR="00C4291B" w:rsidRDefault="00C4291B" w:rsidP="00AA7160">
      <w:pPr>
        <w:pStyle w:val="ListParagraph"/>
        <w:jc w:val="both"/>
        <w:rPr>
          <w:sz w:val="20"/>
        </w:rPr>
      </w:pPr>
    </w:p>
    <w:p w:rsidR="00C4291B" w:rsidRDefault="00C4291B" w:rsidP="00AA7160">
      <w:pPr>
        <w:pStyle w:val="ListParagraph"/>
        <w:jc w:val="both"/>
        <w:rPr>
          <w:sz w:val="20"/>
        </w:rPr>
      </w:pPr>
    </w:p>
    <w:p w:rsidR="00C4291B" w:rsidRDefault="00C4291B" w:rsidP="00AA7160">
      <w:pPr>
        <w:pStyle w:val="ListParagraph"/>
        <w:jc w:val="both"/>
        <w:rPr>
          <w:sz w:val="20"/>
        </w:rPr>
      </w:pPr>
    </w:p>
    <w:p w:rsidR="00C4291B" w:rsidRDefault="00C4291B" w:rsidP="00AA7160">
      <w:pPr>
        <w:pStyle w:val="ListParagraph"/>
        <w:jc w:val="both"/>
        <w:rPr>
          <w:sz w:val="20"/>
        </w:rPr>
      </w:pPr>
    </w:p>
    <w:p w:rsidR="00C4291B" w:rsidRDefault="00C4291B" w:rsidP="00AA7160">
      <w:pPr>
        <w:pStyle w:val="ListParagraph"/>
        <w:jc w:val="both"/>
        <w:rPr>
          <w:sz w:val="20"/>
        </w:rPr>
      </w:pPr>
    </w:p>
    <w:p w:rsidR="00C4291B" w:rsidRDefault="00C4291B" w:rsidP="00AA7160">
      <w:pPr>
        <w:pStyle w:val="ListParagraph"/>
        <w:jc w:val="both"/>
        <w:rPr>
          <w:sz w:val="20"/>
        </w:rPr>
      </w:pPr>
    </w:p>
    <w:p w:rsidR="00C4291B" w:rsidRDefault="00C4291B" w:rsidP="00AA7160">
      <w:pPr>
        <w:pStyle w:val="ListParagraph"/>
        <w:jc w:val="both"/>
        <w:rPr>
          <w:sz w:val="20"/>
        </w:rPr>
      </w:pPr>
    </w:p>
    <w:p w:rsidR="00602D6B" w:rsidRPr="0036061B" w:rsidRDefault="00602D6B" w:rsidP="00AA7160">
      <w:pPr>
        <w:pStyle w:val="ListParagraph"/>
        <w:jc w:val="both"/>
        <w:rPr>
          <w:sz w:val="20"/>
        </w:rPr>
      </w:pPr>
    </w:p>
    <w:p w:rsidR="005D5779" w:rsidRPr="0036061B" w:rsidRDefault="00436866" w:rsidP="0036061B">
      <w:pPr>
        <w:jc w:val="both"/>
        <w:rPr>
          <w:b/>
          <w:sz w:val="20"/>
        </w:rPr>
      </w:pPr>
      <w:r w:rsidRPr="0036061B">
        <w:rPr>
          <w:b/>
          <w:sz w:val="20"/>
        </w:rPr>
        <w:t>We seek</w:t>
      </w:r>
    </w:p>
    <w:p w:rsidR="00436866" w:rsidRPr="0036061B" w:rsidRDefault="00436866" w:rsidP="0036061B">
      <w:pPr>
        <w:jc w:val="both"/>
        <w:rPr>
          <w:sz w:val="20"/>
        </w:rPr>
      </w:pPr>
      <w:r w:rsidRPr="0036061B">
        <w:rPr>
          <w:sz w:val="20"/>
        </w:rPr>
        <w:t xml:space="preserve">Candidates for </w:t>
      </w:r>
      <w:r w:rsidR="00A902C3">
        <w:rPr>
          <w:sz w:val="20"/>
        </w:rPr>
        <w:t>this</w:t>
      </w:r>
      <w:r w:rsidRPr="0036061B">
        <w:rPr>
          <w:sz w:val="20"/>
        </w:rPr>
        <w:t xml:space="preserve"> project </w:t>
      </w:r>
      <w:r w:rsidR="00450004">
        <w:rPr>
          <w:sz w:val="20"/>
        </w:rPr>
        <w:t>administration</w:t>
      </w:r>
      <w:r w:rsidRPr="0036061B">
        <w:rPr>
          <w:sz w:val="20"/>
        </w:rPr>
        <w:t xml:space="preserve"> position will:</w:t>
      </w:r>
    </w:p>
    <w:p w:rsidR="007F3AC8" w:rsidRDefault="007F3AC8" w:rsidP="007F3AC8">
      <w:pPr>
        <w:pStyle w:val="ListParagraph"/>
        <w:numPr>
          <w:ilvl w:val="0"/>
          <w:numId w:val="10"/>
        </w:numPr>
        <w:jc w:val="both"/>
        <w:rPr>
          <w:sz w:val="20"/>
        </w:rPr>
      </w:pPr>
      <w:r>
        <w:rPr>
          <w:sz w:val="20"/>
        </w:rPr>
        <w:t xml:space="preserve">have </w:t>
      </w:r>
      <w:r w:rsidR="00CC429C" w:rsidRPr="007F3AC8">
        <w:rPr>
          <w:sz w:val="20"/>
        </w:rPr>
        <w:t>completed MBO course on level 4 in economics/administration, supplemented with at least a completed course in Modern Business Administration</w:t>
      </w:r>
      <w:r w:rsidR="005128D5" w:rsidRPr="007F3AC8">
        <w:rPr>
          <w:sz w:val="20"/>
        </w:rPr>
        <w:t>;</w:t>
      </w:r>
    </w:p>
    <w:p w:rsidR="00E56F3B" w:rsidRPr="007F3AC8" w:rsidRDefault="007F3AC8" w:rsidP="007F3AC8">
      <w:pPr>
        <w:pStyle w:val="ListParagraph"/>
        <w:numPr>
          <w:ilvl w:val="0"/>
          <w:numId w:val="10"/>
        </w:numPr>
        <w:jc w:val="both"/>
        <w:rPr>
          <w:sz w:val="20"/>
        </w:rPr>
      </w:pPr>
      <w:r>
        <w:rPr>
          <w:sz w:val="20"/>
        </w:rPr>
        <w:t xml:space="preserve">have </w:t>
      </w:r>
      <w:r w:rsidR="00E56F3B" w:rsidRPr="007F3AC8">
        <w:rPr>
          <w:sz w:val="20"/>
        </w:rPr>
        <w:t>5</w:t>
      </w:r>
      <w:r w:rsidR="00920E78" w:rsidRPr="007F3AC8">
        <w:rPr>
          <w:sz w:val="20"/>
        </w:rPr>
        <w:t>+</w:t>
      </w:r>
      <w:r w:rsidR="00E56F3B" w:rsidRPr="007F3AC8">
        <w:rPr>
          <w:sz w:val="20"/>
        </w:rPr>
        <w:t xml:space="preserve"> years of professional </w:t>
      </w:r>
      <w:r w:rsidR="00CC429C" w:rsidRPr="007F3AC8">
        <w:rPr>
          <w:sz w:val="20"/>
        </w:rPr>
        <w:t xml:space="preserve">relevant </w:t>
      </w:r>
      <w:r w:rsidR="00E56F3B" w:rsidRPr="007F3AC8">
        <w:rPr>
          <w:sz w:val="20"/>
        </w:rPr>
        <w:t xml:space="preserve">working </w:t>
      </w:r>
      <w:r w:rsidR="005256FE" w:rsidRPr="007F3AC8">
        <w:rPr>
          <w:sz w:val="20"/>
        </w:rPr>
        <w:t xml:space="preserve">experience </w:t>
      </w:r>
      <w:r w:rsidR="00CC429C" w:rsidRPr="007F3AC8">
        <w:rPr>
          <w:sz w:val="20"/>
        </w:rPr>
        <w:t>with proven knowledge and ability of financial reporting and accounting skills</w:t>
      </w:r>
      <w:r w:rsidR="00E56F3B" w:rsidRPr="007F3AC8">
        <w:rPr>
          <w:sz w:val="20"/>
        </w:rPr>
        <w:t xml:space="preserve">; </w:t>
      </w:r>
    </w:p>
    <w:p w:rsidR="00A902C3" w:rsidRPr="0036061B" w:rsidRDefault="007F3AC8" w:rsidP="0036061B">
      <w:pPr>
        <w:pStyle w:val="ListParagraph"/>
        <w:numPr>
          <w:ilvl w:val="0"/>
          <w:numId w:val="10"/>
        </w:numPr>
        <w:jc w:val="both"/>
        <w:rPr>
          <w:sz w:val="20"/>
        </w:rPr>
      </w:pPr>
      <w:r>
        <w:rPr>
          <w:sz w:val="20"/>
        </w:rPr>
        <w:t>have excellent communication skills</w:t>
      </w:r>
      <w:r w:rsidR="00A902C3">
        <w:rPr>
          <w:sz w:val="20"/>
        </w:rPr>
        <w:t>;</w:t>
      </w:r>
    </w:p>
    <w:p w:rsidR="005D5779" w:rsidRDefault="007F3AC8" w:rsidP="0036061B">
      <w:pPr>
        <w:pStyle w:val="ListParagraph"/>
        <w:numPr>
          <w:ilvl w:val="0"/>
          <w:numId w:val="10"/>
        </w:numPr>
        <w:jc w:val="both"/>
        <w:rPr>
          <w:sz w:val="20"/>
        </w:rPr>
      </w:pPr>
      <w:r>
        <w:rPr>
          <w:sz w:val="20"/>
        </w:rPr>
        <w:t>be pragmatic, result-oriented and analytical</w:t>
      </w:r>
      <w:r w:rsidR="00EA3D7B" w:rsidRPr="0036061B">
        <w:rPr>
          <w:sz w:val="20"/>
        </w:rPr>
        <w:t>;</w:t>
      </w:r>
    </w:p>
    <w:p w:rsidR="007F3AC8" w:rsidRDefault="007F3AC8" w:rsidP="0036061B">
      <w:pPr>
        <w:pStyle w:val="ListParagraph"/>
        <w:numPr>
          <w:ilvl w:val="0"/>
          <w:numId w:val="10"/>
        </w:numPr>
        <w:jc w:val="both"/>
        <w:rPr>
          <w:sz w:val="20"/>
        </w:rPr>
      </w:pPr>
      <w:r>
        <w:rPr>
          <w:sz w:val="20"/>
        </w:rPr>
        <w:t>have quantitative understanding;</w:t>
      </w:r>
    </w:p>
    <w:p w:rsidR="007F3AC8" w:rsidRDefault="007F3AC8" w:rsidP="0036061B">
      <w:pPr>
        <w:pStyle w:val="ListParagraph"/>
        <w:numPr>
          <w:ilvl w:val="0"/>
          <w:numId w:val="10"/>
        </w:numPr>
        <w:jc w:val="both"/>
        <w:rPr>
          <w:sz w:val="20"/>
        </w:rPr>
      </w:pPr>
      <w:r>
        <w:rPr>
          <w:sz w:val="20"/>
        </w:rPr>
        <w:t xml:space="preserve">have experience with the software of Unit4Agresso </w:t>
      </w:r>
      <w:proofErr w:type="spellStart"/>
      <w:r>
        <w:rPr>
          <w:sz w:val="20"/>
        </w:rPr>
        <w:t>Multivers</w:t>
      </w:r>
      <w:proofErr w:type="spellEnd"/>
      <w:r>
        <w:rPr>
          <w:sz w:val="20"/>
        </w:rPr>
        <w:t xml:space="preserve"> is a</w:t>
      </w:r>
      <w:r w:rsidR="00AD07B9">
        <w:rPr>
          <w:sz w:val="20"/>
        </w:rPr>
        <w:t>n asset</w:t>
      </w:r>
      <w:r>
        <w:rPr>
          <w:sz w:val="20"/>
        </w:rPr>
        <w:t>;</w:t>
      </w:r>
    </w:p>
    <w:p w:rsidR="007F3AC8" w:rsidRDefault="007F3AC8" w:rsidP="0036061B">
      <w:pPr>
        <w:pStyle w:val="ListParagraph"/>
        <w:numPr>
          <w:ilvl w:val="0"/>
          <w:numId w:val="10"/>
        </w:numPr>
        <w:jc w:val="both"/>
        <w:rPr>
          <w:sz w:val="20"/>
        </w:rPr>
      </w:pPr>
      <w:r>
        <w:rPr>
          <w:sz w:val="20"/>
        </w:rPr>
        <w:t xml:space="preserve">have proven </w:t>
      </w:r>
      <w:r w:rsidR="00FB394D">
        <w:rPr>
          <w:sz w:val="20"/>
        </w:rPr>
        <w:t xml:space="preserve">advanced </w:t>
      </w:r>
      <w:r>
        <w:rPr>
          <w:sz w:val="20"/>
        </w:rPr>
        <w:t>knowledge of Excel;</w:t>
      </w:r>
    </w:p>
    <w:p w:rsidR="005D5779" w:rsidRPr="0036061B" w:rsidRDefault="007F3AC8" w:rsidP="0036061B">
      <w:pPr>
        <w:pStyle w:val="ListParagraph"/>
        <w:numPr>
          <w:ilvl w:val="0"/>
          <w:numId w:val="10"/>
        </w:numPr>
        <w:jc w:val="both"/>
        <w:rPr>
          <w:sz w:val="20"/>
        </w:rPr>
      </w:pPr>
      <w:r>
        <w:rPr>
          <w:sz w:val="20"/>
        </w:rPr>
        <w:t>have s</w:t>
      </w:r>
      <w:r w:rsidR="00920E78" w:rsidRPr="0036061B">
        <w:rPr>
          <w:sz w:val="20"/>
        </w:rPr>
        <w:t xml:space="preserve">trong </w:t>
      </w:r>
      <w:r w:rsidR="005D5779" w:rsidRPr="0036061B">
        <w:rPr>
          <w:sz w:val="20"/>
        </w:rPr>
        <w:t xml:space="preserve">interpersonal, intercultural and </w:t>
      </w:r>
      <w:r w:rsidR="006C0D1D" w:rsidRPr="0036061B">
        <w:rPr>
          <w:sz w:val="20"/>
        </w:rPr>
        <w:t xml:space="preserve">organisational </w:t>
      </w:r>
      <w:r w:rsidR="005D5779" w:rsidRPr="0036061B">
        <w:rPr>
          <w:sz w:val="20"/>
        </w:rPr>
        <w:t>skills;</w:t>
      </w:r>
    </w:p>
    <w:p w:rsidR="00AA7160" w:rsidRDefault="00FB394D" w:rsidP="00AA7160">
      <w:pPr>
        <w:pStyle w:val="ListParagraph"/>
        <w:numPr>
          <w:ilvl w:val="0"/>
          <w:numId w:val="10"/>
        </w:numPr>
        <w:jc w:val="both"/>
        <w:rPr>
          <w:sz w:val="20"/>
        </w:rPr>
      </w:pPr>
      <w:r>
        <w:rPr>
          <w:sz w:val="20"/>
        </w:rPr>
        <w:t>have t</w:t>
      </w:r>
      <w:r w:rsidR="00920E78">
        <w:rPr>
          <w:sz w:val="20"/>
        </w:rPr>
        <w:t xml:space="preserve">he </w:t>
      </w:r>
      <w:r w:rsidR="00AA7160" w:rsidRPr="0036061B">
        <w:rPr>
          <w:sz w:val="20"/>
        </w:rPr>
        <w:t>capability to work autonomously</w:t>
      </w:r>
      <w:r w:rsidR="00AA7160">
        <w:rPr>
          <w:sz w:val="20"/>
        </w:rPr>
        <w:t xml:space="preserve"> and a</w:t>
      </w:r>
      <w:r w:rsidR="00AA7160" w:rsidRPr="0036061B">
        <w:rPr>
          <w:sz w:val="20"/>
        </w:rPr>
        <w:t xml:space="preserve"> willingness to work </w:t>
      </w:r>
      <w:r w:rsidR="00920E78">
        <w:rPr>
          <w:sz w:val="20"/>
        </w:rPr>
        <w:t>with flexibility</w:t>
      </w:r>
      <w:r w:rsidR="00920E78" w:rsidRPr="0036061B">
        <w:rPr>
          <w:sz w:val="20"/>
        </w:rPr>
        <w:t xml:space="preserve"> </w:t>
      </w:r>
      <w:r w:rsidR="00AA7160" w:rsidRPr="0036061B">
        <w:rPr>
          <w:sz w:val="20"/>
        </w:rPr>
        <w:t>to meet tight;</w:t>
      </w:r>
    </w:p>
    <w:p w:rsidR="000F0CD8" w:rsidRPr="0036061B" w:rsidRDefault="00FB394D" w:rsidP="000F0CD8">
      <w:pPr>
        <w:pStyle w:val="ListParagraph"/>
        <w:numPr>
          <w:ilvl w:val="0"/>
          <w:numId w:val="10"/>
        </w:numPr>
        <w:jc w:val="both"/>
        <w:rPr>
          <w:sz w:val="20"/>
        </w:rPr>
      </w:pPr>
      <w:r>
        <w:rPr>
          <w:sz w:val="20"/>
        </w:rPr>
        <w:t>be a</w:t>
      </w:r>
      <w:r w:rsidR="00920E78">
        <w:rPr>
          <w:sz w:val="20"/>
        </w:rPr>
        <w:t xml:space="preserve">ble </w:t>
      </w:r>
      <w:r w:rsidR="000F0CD8">
        <w:rPr>
          <w:sz w:val="20"/>
        </w:rPr>
        <w:t xml:space="preserve">to travel within </w:t>
      </w:r>
      <w:r>
        <w:rPr>
          <w:sz w:val="20"/>
        </w:rPr>
        <w:t xml:space="preserve">and without </w:t>
      </w:r>
      <w:r w:rsidR="000F0CD8">
        <w:rPr>
          <w:sz w:val="20"/>
        </w:rPr>
        <w:t>Europe</w:t>
      </w:r>
      <w:r>
        <w:rPr>
          <w:sz w:val="20"/>
        </w:rPr>
        <w:t xml:space="preserve"> for financial project audits</w:t>
      </w:r>
      <w:r w:rsidR="000F0CD8">
        <w:rPr>
          <w:sz w:val="20"/>
        </w:rPr>
        <w:t>;</w:t>
      </w:r>
    </w:p>
    <w:p w:rsidR="005D5779" w:rsidRPr="0036061B" w:rsidRDefault="00FB394D" w:rsidP="0036061B">
      <w:pPr>
        <w:pStyle w:val="ListParagraph"/>
        <w:numPr>
          <w:ilvl w:val="0"/>
          <w:numId w:val="10"/>
        </w:numPr>
        <w:jc w:val="both"/>
        <w:rPr>
          <w:sz w:val="20"/>
        </w:rPr>
      </w:pPr>
      <w:r>
        <w:rPr>
          <w:sz w:val="20"/>
        </w:rPr>
        <w:t>have o</w:t>
      </w:r>
      <w:r w:rsidR="00EA3D7B" w:rsidRPr="0036061B">
        <w:rPr>
          <w:sz w:val="20"/>
        </w:rPr>
        <w:t>perational proficiency in writ</w:t>
      </w:r>
      <w:r w:rsidR="00CC429C">
        <w:rPr>
          <w:sz w:val="20"/>
        </w:rPr>
        <w:t>ten and spoken Dutch and English</w:t>
      </w:r>
      <w:r w:rsidR="00EA3D7B" w:rsidRPr="0036061B">
        <w:rPr>
          <w:sz w:val="20"/>
        </w:rPr>
        <w:t>.</w:t>
      </w:r>
    </w:p>
    <w:p w:rsidR="00F9298C" w:rsidRDefault="00F9298C" w:rsidP="0036061B">
      <w:pPr>
        <w:jc w:val="both"/>
        <w:rPr>
          <w:sz w:val="20"/>
        </w:rPr>
      </w:pPr>
    </w:p>
    <w:p w:rsidR="009C6C24" w:rsidRDefault="009C6C24" w:rsidP="0036061B">
      <w:pPr>
        <w:jc w:val="both"/>
        <w:rPr>
          <w:sz w:val="20"/>
        </w:rPr>
      </w:pPr>
      <w:r>
        <w:rPr>
          <w:sz w:val="20"/>
        </w:rPr>
        <w:t>Experience with international donor funded technical assistance projects is considered a strong asset.</w:t>
      </w:r>
    </w:p>
    <w:p w:rsidR="009C6C24" w:rsidRPr="0036061B" w:rsidRDefault="009C6C24" w:rsidP="0036061B">
      <w:pPr>
        <w:jc w:val="both"/>
        <w:rPr>
          <w:sz w:val="20"/>
        </w:rPr>
      </w:pPr>
    </w:p>
    <w:p w:rsidR="000F0CD8" w:rsidRDefault="00F9298C" w:rsidP="0036061B">
      <w:pPr>
        <w:jc w:val="both"/>
        <w:rPr>
          <w:b/>
          <w:sz w:val="20"/>
        </w:rPr>
      </w:pPr>
      <w:r w:rsidRPr="0036061B">
        <w:rPr>
          <w:b/>
          <w:sz w:val="20"/>
        </w:rPr>
        <w:t>We</w:t>
      </w:r>
      <w:r w:rsidR="000B6FA9" w:rsidRPr="0036061B">
        <w:rPr>
          <w:b/>
          <w:sz w:val="20"/>
        </w:rPr>
        <w:t xml:space="preserve"> offer</w:t>
      </w:r>
    </w:p>
    <w:p w:rsidR="006A16C7" w:rsidRPr="0036061B" w:rsidRDefault="00F9298C" w:rsidP="0036061B">
      <w:pPr>
        <w:jc w:val="both"/>
        <w:rPr>
          <w:sz w:val="20"/>
        </w:rPr>
      </w:pPr>
      <w:r w:rsidRPr="0036061B">
        <w:rPr>
          <w:sz w:val="20"/>
        </w:rPr>
        <w:t xml:space="preserve">CILC offers an informal and at the same time professionally challenging work environment. We offer the opportunity to work with people who really care about the work they do. </w:t>
      </w:r>
      <w:r w:rsidR="005128D5" w:rsidRPr="0036061B">
        <w:rPr>
          <w:sz w:val="20"/>
        </w:rPr>
        <w:t xml:space="preserve">CILC is a </w:t>
      </w:r>
      <w:r w:rsidR="00FD463A">
        <w:rPr>
          <w:sz w:val="20"/>
        </w:rPr>
        <w:t>growing</w:t>
      </w:r>
      <w:r w:rsidR="005128D5" w:rsidRPr="0036061B">
        <w:rPr>
          <w:sz w:val="20"/>
        </w:rPr>
        <w:t xml:space="preserve"> organisation, </w:t>
      </w:r>
      <w:r w:rsidR="00E20106">
        <w:rPr>
          <w:sz w:val="20"/>
        </w:rPr>
        <w:t xml:space="preserve">offering its </w:t>
      </w:r>
      <w:r w:rsidR="00C35D26">
        <w:rPr>
          <w:sz w:val="20"/>
        </w:rPr>
        <w:t>staff</w:t>
      </w:r>
      <w:r w:rsidR="00E20106">
        <w:rPr>
          <w:sz w:val="20"/>
        </w:rPr>
        <w:t xml:space="preserve"> ample opportunity to learn, take on new challenges and grow professionally</w:t>
      </w:r>
      <w:r w:rsidR="004A31AA" w:rsidRPr="0036061B">
        <w:rPr>
          <w:sz w:val="20"/>
        </w:rPr>
        <w:t>.</w:t>
      </w:r>
      <w:r w:rsidR="000E1DB8" w:rsidRPr="0036061B">
        <w:rPr>
          <w:sz w:val="20"/>
        </w:rPr>
        <w:t xml:space="preserve"> </w:t>
      </w:r>
      <w:r w:rsidR="00E20106">
        <w:rPr>
          <w:sz w:val="20"/>
        </w:rPr>
        <w:t>In addition, we offer:</w:t>
      </w:r>
    </w:p>
    <w:p w:rsidR="00F9298C" w:rsidRPr="0036061B" w:rsidRDefault="005B3BE7" w:rsidP="0036061B">
      <w:pPr>
        <w:pStyle w:val="ListParagraph"/>
        <w:numPr>
          <w:ilvl w:val="0"/>
          <w:numId w:val="12"/>
        </w:numPr>
        <w:jc w:val="both"/>
        <w:rPr>
          <w:sz w:val="20"/>
        </w:rPr>
      </w:pPr>
      <w:r w:rsidRPr="0036061B">
        <w:rPr>
          <w:sz w:val="20"/>
        </w:rPr>
        <w:t xml:space="preserve">A contract for one year with a </w:t>
      </w:r>
      <w:r w:rsidR="00044551">
        <w:rPr>
          <w:sz w:val="20"/>
        </w:rPr>
        <w:t>part</w:t>
      </w:r>
      <w:r w:rsidRPr="0036061B">
        <w:rPr>
          <w:sz w:val="20"/>
        </w:rPr>
        <w:t xml:space="preserve">-time appointment based on </w:t>
      </w:r>
      <w:r w:rsidR="00044551">
        <w:rPr>
          <w:sz w:val="20"/>
        </w:rPr>
        <w:t>3-4</w:t>
      </w:r>
      <w:r w:rsidRPr="0036061B">
        <w:rPr>
          <w:sz w:val="20"/>
        </w:rPr>
        <w:t xml:space="preserve"> days per week</w:t>
      </w:r>
      <w:r w:rsidR="00FC0FB5" w:rsidRPr="0036061B">
        <w:rPr>
          <w:sz w:val="20"/>
        </w:rPr>
        <w:t xml:space="preserve"> (</w:t>
      </w:r>
      <w:r w:rsidR="00044551">
        <w:rPr>
          <w:sz w:val="20"/>
        </w:rPr>
        <w:t>24-32</w:t>
      </w:r>
      <w:r w:rsidR="00FC0FB5" w:rsidRPr="0036061B">
        <w:rPr>
          <w:sz w:val="20"/>
        </w:rPr>
        <w:t xml:space="preserve"> hours)</w:t>
      </w:r>
      <w:r w:rsidRPr="0036061B">
        <w:rPr>
          <w:sz w:val="20"/>
        </w:rPr>
        <w:t>, with the option for renewal</w:t>
      </w:r>
      <w:r w:rsidR="006A16C7" w:rsidRPr="0036061B">
        <w:rPr>
          <w:sz w:val="20"/>
        </w:rPr>
        <w:t>;</w:t>
      </w:r>
    </w:p>
    <w:p w:rsidR="004A31AA" w:rsidRPr="0036061B" w:rsidRDefault="000E1DB8" w:rsidP="0036061B">
      <w:pPr>
        <w:pStyle w:val="ListParagraph"/>
        <w:numPr>
          <w:ilvl w:val="0"/>
          <w:numId w:val="11"/>
        </w:numPr>
        <w:jc w:val="both"/>
        <w:rPr>
          <w:sz w:val="20"/>
        </w:rPr>
      </w:pPr>
      <w:r w:rsidRPr="0036061B">
        <w:rPr>
          <w:sz w:val="20"/>
        </w:rPr>
        <w:t>A</w:t>
      </w:r>
      <w:r w:rsidR="004A31AA" w:rsidRPr="0036061B">
        <w:rPr>
          <w:sz w:val="20"/>
        </w:rPr>
        <w:t>n international team of highly motivated colleagues with diverse fields of expertise;</w:t>
      </w:r>
    </w:p>
    <w:p w:rsidR="004A31AA" w:rsidRPr="0036061B" w:rsidRDefault="000E1DB8" w:rsidP="0036061B">
      <w:pPr>
        <w:pStyle w:val="ListParagraph"/>
        <w:numPr>
          <w:ilvl w:val="0"/>
          <w:numId w:val="11"/>
        </w:numPr>
        <w:jc w:val="both"/>
        <w:rPr>
          <w:sz w:val="20"/>
        </w:rPr>
      </w:pPr>
      <w:r w:rsidRPr="0036061B">
        <w:rPr>
          <w:sz w:val="20"/>
        </w:rPr>
        <w:t>A</w:t>
      </w:r>
      <w:r w:rsidR="004A31AA" w:rsidRPr="0036061B">
        <w:rPr>
          <w:sz w:val="20"/>
        </w:rPr>
        <w:t xml:space="preserve"> wide network of inspiring people and partner organisation</w:t>
      </w:r>
      <w:r w:rsidR="00696168" w:rsidRPr="0036061B">
        <w:rPr>
          <w:sz w:val="20"/>
        </w:rPr>
        <w:t>s</w:t>
      </w:r>
      <w:r w:rsidR="004A31AA" w:rsidRPr="0036061B">
        <w:rPr>
          <w:sz w:val="20"/>
        </w:rPr>
        <w:t xml:space="preserve"> all over the world;</w:t>
      </w:r>
    </w:p>
    <w:p w:rsidR="004A31AA" w:rsidRPr="0036061B" w:rsidRDefault="000E1DB8" w:rsidP="0036061B">
      <w:pPr>
        <w:pStyle w:val="ListParagraph"/>
        <w:numPr>
          <w:ilvl w:val="0"/>
          <w:numId w:val="11"/>
        </w:numPr>
        <w:jc w:val="both"/>
        <w:rPr>
          <w:sz w:val="20"/>
        </w:rPr>
      </w:pPr>
      <w:r w:rsidRPr="0036061B">
        <w:rPr>
          <w:sz w:val="20"/>
        </w:rPr>
        <w:t>A</w:t>
      </w:r>
      <w:r w:rsidR="004A31AA" w:rsidRPr="0036061B">
        <w:rPr>
          <w:sz w:val="20"/>
        </w:rPr>
        <w:t xml:space="preserve"> friendly</w:t>
      </w:r>
      <w:r w:rsidR="00E20106">
        <w:rPr>
          <w:sz w:val="20"/>
        </w:rPr>
        <w:t>,</w:t>
      </w:r>
      <w:r w:rsidR="004A31AA" w:rsidRPr="0036061B">
        <w:rPr>
          <w:sz w:val="20"/>
        </w:rPr>
        <w:t xml:space="preserve"> open office in the city centre of The Hague;</w:t>
      </w:r>
    </w:p>
    <w:p w:rsidR="004A31AA" w:rsidRPr="0036061B" w:rsidRDefault="000E1DB8" w:rsidP="0036061B">
      <w:pPr>
        <w:pStyle w:val="ListParagraph"/>
        <w:numPr>
          <w:ilvl w:val="0"/>
          <w:numId w:val="11"/>
        </w:numPr>
        <w:jc w:val="both"/>
        <w:rPr>
          <w:sz w:val="20"/>
        </w:rPr>
      </w:pPr>
      <w:r w:rsidRPr="0036061B">
        <w:rPr>
          <w:sz w:val="20"/>
        </w:rPr>
        <w:t>A</w:t>
      </w:r>
      <w:r w:rsidR="008602B2" w:rsidRPr="0036061B">
        <w:rPr>
          <w:sz w:val="20"/>
        </w:rPr>
        <w:t xml:space="preserve">n </w:t>
      </w:r>
      <w:r w:rsidR="001A5C8C">
        <w:rPr>
          <w:sz w:val="20"/>
        </w:rPr>
        <w:t>market conform</w:t>
      </w:r>
      <w:r w:rsidR="001A5C8C" w:rsidRPr="0036061B">
        <w:rPr>
          <w:sz w:val="20"/>
        </w:rPr>
        <w:t xml:space="preserve"> </w:t>
      </w:r>
      <w:r w:rsidR="008602B2" w:rsidRPr="00602D6B">
        <w:rPr>
          <w:sz w:val="20"/>
        </w:rPr>
        <w:t>salary</w:t>
      </w:r>
      <w:r w:rsidR="00E20106" w:rsidRPr="00602D6B">
        <w:rPr>
          <w:sz w:val="20"/>
        </w:rPr>
        <w:t>,</w:t>
      </w:r>
      <w:r w:rsidR="008602B2" w:rsidRPr="00602D6B">
        <w:rPr>
          <w:sz w:val="20"/>
        </w:rPr>
        <w:t xml:space="preserve"> </w:t>
      </w:r>
      <w:r w:rsidR="00E20106" w:rsidRPr="00602D6B">
        <w:rPr>
          <w:sz w:val="20"/>
        </w:rPr>
        <w:t xml:space="preserve">scale </w:t>
      </w:r>
      <w:r w:rsidR="00D279FE">
        <w:rPr>
          <w:sz w:val="20"/>
        </w:rPr>
        <w:t>8</w:t>
      </w:r>
      <w:r w:rsidR="001A5C8C" w:rsidRPr="00602D6B">
        <w:rPr>
          <w:sz w:val="20"/>
        </w:rPr>
        <w:t>-</w:t>
      </w:r>
      <w:r w:rsidR="00D279FE">
        <w:rPr>
          <w:sz w:val="20"/>
        </w:rPr>
        <w:t>9</w:t>
      </w:r>
      <w:r w:rsidR="00E20106" w:rsidRPr="00602D6B">
        <w:rPr>
          <w:sz w:val="20"/>
        </w:rPr>
        <w:t xml:space="preserve"> (max. </w:t>
      </w:r>
      <w:r w:rsidR="00D279FE">
        <w:rPr>
          <w:sz w:val="20"/>
        </w:rPr>
        <w:t>3.697</w:t>
      </w:r>
      <w:r w:rsidR="001A5C8C" w:rsidRPr="00602D6B">
        <w:rPr>
          <w:sz w:val="20"/>
        </w:rPr>
        <w:t xml:space="preserve"> </w:t>
      </w:r>
      <w:r w:rsidR="00E20106" w:rsidRPr="00602D6B">
        <w:rPr>
          <w:sz w:val="20"/>
        </w:rPr>
        <w:t>Euro),</w:t>
      </w:r>
      <w:r w:rsidR="00E20106">
        <w:rPr>
          <w:sz w:val="20"/>
        </w:rPr>
        <w:t xml:space="preserve"> </w:t>
      </w:r>
      <w:r w:rsidR="008602B2" w:rsidRPr="0036061B">
        <w:rPr>
          <w:sz w:val="20"/>
        </w:rPr>
        <w:t>depending on background and experience</w:t>
      </w:r>
      <w:r w:rsidRPr="0036061B">
        <w:rPr>
          <w:sz w:val="20"/>
        </w:rPr>
        <w:t>;</w:t>
      </w:r>
    </w:p>
    <w:p w:rsidR="005128D5" w:rsidRPr="0036061B" w:rsidRDefault="000E1DB8" w:rsidP="0036061B">
      <w:pPr>
        <w:pStyle w:val="ListParagraph"/>
        <w:numPr>
          <w:ilvl w:val="0"/>
          <w:numId w:val="11"/>
        </w:numPr>
        <w:jc w:val="both"/>
        <w:rPr>
          <w:sz w:val="20"/>
        </w:rPr>
      </w:pPr>
      <w:r w:rsidRPr="0036061B">
        <w:rPr>
          <w:sz w:val="20"/>
        </w:rPr>
        <w:t>A</w:t>
      </w:r>
      <w:r w:rsidR="001A5C8C">
        <w:rPr>
          <w:sz w:val="20"/>
        </w:rPr>
        <w:t>BP</w:t>
      </w:r>
      <w:r w:rsidR="004A31AA" w:rsidRPr="0036061B">
        <w:rPr>
          <w:sz w:val="20"/>
        </w:rPr>
        <w:t xml:space="preserve"> pension scheme and </w:t>
      </w:r>
      <w:r w:rsidR="008602B2" w:rsidRPr="0036061B">
        <w:rPr>
          <w:sz w:val="20"/>
        </w:rPr>
        <w:t>fringe</w:t>
      </w:r>
      <w:r w:rsidR="004A31AA" w:rsidRPr="0036061B">
        <w:rPr>
          <w:sz w:val="20"/>
        </w:rPr>
        <w:t xml:space="preserve"> benefits.</w:t>
      </w:r>
    </w:p>
    <w:p w:rsidR="00F9298C" w:rsidRPr="0036061B" w:rsidRDefault="00F9298C" w:rsidP="0036061B">
      <w:pPr>
        <w:jc w:val="both"/>
        <w:rPr>
          <w:sz w:val="20"/>
        </w:rPr>
      </w:pPr>
    </w:p>
    <w:p w:rsidR="009B4FD8" w:rsidRDefault="000B6FA9" w:rsidP="0036061B">
      <w:pPr>
        <w:jc w:val="both"/>
        <w:rPr>
          <w:b/>
          <w:sz w:val="20"/>
        </w:rPr>
      </w:pPr>
      <w:r w:rsidRPr="0036061B">
        <w:rPr>
          <w:b/>
          <w:sz w:val="20"/>
        </w:rPr>
        <w:t>How to apply</w:t>
      </w:r>
    </w:p>
    <w:p w:rsidR="005227A6" w:rsidRPr="0036061B" w:rsidRDefault="00F9298C" w:rsidP="0036061B">
      <w:pPr>
        <w:jc w:val="both"/>
        <w:rPr>
          <w:sz w:val="20"/>
        </w:rPr>
      </w:pPr>
      <w:r w:rsidRPr="0036061B">
        <w:rPr>
          <w:sz w:val="20"/>
        </w:rPr>
        <w:t xml:space="preserve">Are you interested? </w:t>
      </w:r>
      <w:r w:rsidR="00A77995" w:rsidRPr="0036061B">
        <w:rPr>
          <w:sz w:val="20"/>
        </w:rPr>
        <w:t xml:space="preserve">Send us </w:t>
      </w:r>
      <w:r w:rsidRPr="0036061B">
        <w:rPr>
          <w:sz w:val="20"/>
        </w:rPr>
        <w:t xml:space="preserve">your CV </w:t>
      </w:r>
      <w:r w:rsidR="000B6FA9" w:rsidRPr="0036061B">
        <w:rPr>
          <w:sz w:val="20"/>
        </w:rPr>
        <w:t>and motivation letter to</w:t>
      </w:r>
      <w:r w:rsidR="000E1DB8" w:rsidRPr="0036061B">
        <w:rPr>
          <w:sz w:val="20"/>
        </w:rPr>
        <w:t xml:space="preserve"> </w:t>
      </w:r>
      <w:hyperlink r:id="rId9" w:history="1">
        <w:r w:rsidRPr="0036061B">
          <w:rPr>
            <w:rStyle w:val="Hyperlink"/>
            <w:sz w:val="20"/>
          </w:rPr>
          <w:t>office@cilc.nl</w:t>
        </w:r>
      </w:hyperlink>
      <w:r w:rsidR="000E1DB8" w:rsidRPr="0036061B">
        <w:rPr>
          <w:sz w:val="20"/>
        </w:rPr>
        <w:t xml:space="preserve"> before </w:t>
      </w:r>
      <w:r w:rsidR="00285EC1" w:rsidRPr="00635BDC">
        <w:rPr>
          <w:b/>
          <w:sz w:val="20"/>
          <w:u w:val="single"/>
        </w:rPr>
        <w:t>2</w:t>
      </w:r>
      <w:r w:rsidR="00285EC1">
        <w:rPr>
          <w:b/>
          <w:sz w:val="20"/>
          <w:u w:val="single"/>
        </w:rPr>
        <w:t>6</w:t>
      </w:r>
      <w:r w:rsidR="00285EC1" w:rsidRPr="00635BDC">
        <w:rPr>
          <w:b/>
          <w:sz w:val="20"/>
          <w:u w:val="single"/>
        </w:rPr>
        <w:t xml:space="preserve"> </w:t>
      </w:r>
      <w:r w:rsidR="006E2B2A" w:rsidRPr="00635BDC">
        <w:rPr>
          <w:b/>
          <w:sz w:val="20"/>
          <w:u w:val="single"/>
        </w:rPr>
        <w:t>June 2017</w:t>
      </w:r>
      <w:r w:rsidR="000E1DB8" w:rsidRPr="0036061B">
        <w:rPr>
          <w:sz w:val="20"/>
        </w:rPr>
        <w:t>.</w:t>
      </w:r>
      <w:r w:rsidRPr="0036061B">
        <w:rPr>
          <w:sz w:val="20"/>
        </w:rPr>
        <w:t xml:space="preserve"> </w:t>
      </w:r>
      <w:r w:rsidR="005B3BE7" w:rsidRPr="0036061B">
        <w:rPr>
          <w:sz w:val="20"/>
        </w:rPr>
        <w:t>If you have further questions, feel free to send an email to Willem van Nieuwkerk (</w:t>
      </w:r>
      <w:hyperlink r:id="rId10" w:history="1">
        <w:r w:rsidR="005B3BE7" w:rsidRPr="0036061B">
          <w:rPr>
            <w:rStyle w:val="Hyperlink"/>
            <w:sz w:val="20"/>
          </w:rPr>
          <w:t>office@cilc.nl</w:t>
        </w:r>
      </w:hyperlink>
      <w:r w:rsidR="005227A6" w:rsidRPr="0036061B">
        <w:rPr>
          <w:sz w:val="20"/>
        </w:rPr>
        <w:t>). You will be contacted by us in case we would like to invite you for an interview.</w:t>
      </w:r>
    </w:p>
    <w:p w:rsidR="005227A6" w:rsidRPr="0036061B" w:rsidRDefault="005227A6" w:rsidP="0036061B">
      <w:pPr>
        <w:jc w:val="both"/>
        <w:rPr>
          <w:sz w:val="20"/>
        </w:rPr>
      </w:pPr>
    </w:p>
    <w:p w:rsidR="005227A6" w:rsidRPr="0036061B" w:rsidRDefault="005227A6" w:rsidP="0036061B">
      <w:pPr>
        <w:jc w:val="both"/>
        <w:rPr>
          <w:sz w:val="20"/>
        </w:rPr>
      </w:pPr>
      <w:r w:rsidRPr="0036061B">
        <w:rPr>
          <w:sz w:val="20"/>
        </w:rPr>
        <w:t>Please confirm that you are eligible to work in the Netherlands without restrictions. Note that documents written in a language other than English will not be considered.</w:t>
      </w:r>
    </w:p>
    <w:p w:rsidR="005227A6" w:rsidRPr="0036061B" w:rsidRDefault="005227A6" w:rsidP="0036061B">
      <w:pPr>
        <w:jc w:val="both"/>
        <w:rPr>
          <w:sz w:val="20"/>
        </w:rPr>
      </w:pPr>
    </w:p>
    <w:p w:rsidR="005227A6" w:rsidRPr="0036061B" w:rsidRDefault="005227A6" w:rsidP="0036061B">
      <w:pPr>
        <w:jc w:val="both"/>
        <w:rPr>
          <w:sz w:val="20"/>
        </w:rPr>
      </w:pPr>
      <w:r w:rsidRPr="0036061B">
        <w:rPr>
          <w:sz w:val="20"/>
        </w:rPr>
        <w:t>Please note that due to the high volume of applications received, we are only able to contact shortlisted candidates. Therefore, please do not call or email us after you have submitted your application.</w:t>
      </w:r>
    </w:p>
    <w:p w:rsidR="005227A6" w:rsidRPr="0036061B" w:rsidRDefault="005227A6" w:rsidP="0036061B">
      <w:pPr>
        <w:jc w:val="both"/>
        <w:rPr>
          <w:sz w:val="20"/>
        </w:rPr>
      </w:pPr>
    </w:p>
    <w:p w:rsidR="00F82275" w:rsidRPr="0036061B" w:rsidRDefault="009D609C" w:rsidP="0036061B">
      <w:pPr>
        <w:jc w:val="both"/>
        <w:rPr>
          <w:sz w:val="20"/>
        </w:rPr>
      </w:pPr>
      <w:r w:rsidRPr="0036061B">
        <w:rPr>
          <w:i/>
          <w:iCs/>
          <w:sz w:val="20"/>
        </w:rPr>
        <w:t xml:space="preserve">CILC is an equal opportunity employer. Employment selection and related decisions are made without regard to </w:t>
      </w:r>
      <w:r w:rsidR="00181015">
        <w:rPr>
          <w:i/>
          <w:iCs/>
          <w:sz w:val="20"/>
        </w:rPr>
        <w:t>gender identity</w:t>
      </w:r>
      <w:r w:rsidRPr="0036061B">
        <w:rPr>
          <w:i/>
          <w:iCs/>
          <w:sz w:val="20"/>
        </w:rPr>
        <w:t xml:space="preserve">, </w:t>
      </w:r>
      <w:r w:rsidR="00181015">
        <w:rPr>
          <w:i/>
          <w:iCs/>
          <w:sz w:val="20"/>
        </w:rPr>
        <w:t xml:space="preserve">sexual orientation, </w:t>
      </w:r>
      <w:r w:rsidRPr="0036061B">
        <w:rPr>
          <w:i/>
          <w:iCs/>
          <w:sz w:val="20"/>
        </w:rPr>
        <w:t>race, age, disability, religion, national origin, colour or any other protected class.</w:t>
      </w:r>
    </w:p>
    <w:sectPr w:rsidR="00F82275" w:rsidRPr="0036061B" w:rsidSect="00F82275">
      <w:headerReference w:type="default" r:id="rId11"/>
      <w:headerReference w:type="first" r:id="rId12"/>
      <w:type w:val="continuous"/>
      <w:pgSz w:w="11907" w:h="16840" w:code="9"/>
      <w:pgMar w:top="1440" w:right="1134" w:bottom="1440" w:left="1134" w:header="284" w:footer="28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C92" w:rsidRDefault="00596C92">
      <w:r>
        <w:separator/>
      </w:r>
    </w:p>
  </w:endnote>
  <w:endnote w:type="continuationSeparator" w:id="0">
    <w:p w:rsidR="00596C92" w:rsidRDefault="0059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C92" w:rsidRDefault="00596C92">
      <w:r>
        <w:separator/>
      </w:r>
    </w:p>
  </w:footnote>
  <w:footnote w:type="continuationSeparator" w:id="0">
    <w:p w:rsidR="00596C92" w:rsidRDefault="00596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7E4" w:rsidRDefault="00D407E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7E4" w:rsidRDefault="00D407E4">
    <w:pPr>
      <w:pStyle w:val="Header"/>
    </w:pPr>
    <w:r>
      <w:rPr>
        <w:noProof/>
        <w:lang w:val="en-US"/>
      </w:rPr>
      <w:drawing>
        <wp:anchor distT="0" distB="0" distL="114300" distR="114300" simplePos="0" relativeHeight="251658240" behindDoc="1" locked="0" layoutInCell="1" allowOverlap="1" wp14:anchorId="1B113B52" wp14:editId="7F1D7B52">
          <wp:simplePos x="0" y="0"/>
          <wp:positionH relativeFrom="page">
            <wp:align>left</wp:align>
          </wp:positionH>
          <wp:positionV relativeFrom="paragraph">
            <wp:posOffset>-180340</wp:posOffset>
          </wp:positionV>
          <wp:extent cx="7560000" cy="106920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LC letterhead 2015.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3156E7A"/>
    <w:multiLevelType w:val="hybridMultilevel"/>
    <w:tmpl w:val="16F65A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2B5CE6"/>
    <w:multiLevelType w:val="hybridMultilevel"/>
    <w:tmpl w:val="43F8DD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356DC6"/>
    <w:multiLevelType w:val="hybridMultilevel"/>
    <w:tmpl w:val="2E8034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954D3D"/>
    <w:multiLevelType w:val="multilevel"/>
    <w:tmpl w:val="CF12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456293"/>
    <w:multiLevelType w:val="hybridMultilevel"/>
    <w:tmpl w:val="D7FA29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CBD500C"/>
    <w:multiLevelType w:val="hybridMultilevel"/>
    <w:tmpl w:val="366E6D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E97781D"/>
    <w:multiLevelType w:val="multilevel"/>
    <w:tmpl w:val="A782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5149A6"/>
    <w:multiLevelType w:val="hybridMultilevel"/>
    <w:tmpl w:val="38EE83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EEB5804"/>
    <w:multiLevelType w:val="hybridMultilevel"/>
    <w:tmpl w:val="D2AC9A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5091050"/>
    <w:multiLevelType w:val="hybridMultilevel"/>
    <w:tmpl w:val="248C79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A1D014C"/>
    <w:multiLevelType w:val="multilevel"/>
    <w:tmpl w:val="04741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5"/>
  </w:num>
  <w:num w:numId="4">
    <w:abstractNumId w:val="2"/>
  </w:num>
  <w:num w:numId="5">
    <w:abstractNumId w:val="8"/>
  </w:num>
  <w:num w:numId="6">
    <w:abstractNumId w:val="7"/>
  </w:num>
  <w:num w:numId="7">
    <w:abstractNumId w:val="11"/>
  </w:num>
  <w:num w:numId="8">
    <w:abstractNumId w:val="4"/>
  </w:num>
  <w:num w:numId="9">
    <w:abstractNumId w:val="10"/>
  </w:num>
  <w:num w:numId="10">
    <w:abstractNumId w:val="6"/>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C28"/>
    <w:rsid w:val="00017836"/>
    <w:rsid w:val="000264C9"/>
    <w:rsid w:val="00044551"/>
    <w:rsid w:val="00051FE0"/>
    <w:rsid w:val="000543D0"/>
    <w:rsid w:val="00064BF4"/>
    <w:rsid w:val="000956E2"/>
    <w:rsid w:val="000B6FA9"/>
    <w:rsid w:val="000D59C1"/>
    <w:rsid w:val="000E1DB8"/>
    <w:rsid w:val="000F0CD8"/>
    <w:rsid w:val="00120D67"/>
    <w:rsid w:val="00131A19"/>
    <w:rsid w:val="00152232"/>
    <w:rsid w:val="001626C5"/>
    <w:rsid w:val="00170053"/>
    <w:rsid w:val="00181015"/>
    <w:rsid w:val="00190EA9"/>
    <w:rsid w:val="001A5C8C"/>
    <w:rsid w:val="001D0B1A"/>
    <w:rsid w:val="001E3F63"/>
    <w:rsid w:val="001E4AFF"/>
    <w:rsid w:val="001E7FFB"/>
    <w:rsid w:val="001F5C30"/>
    <w:rsid w:val="00213EC9"/>
    <w:rsid w:val="00222650"/>
    <w:rsid w:val="00237A4E"/>
    <w:rsid w:val="00240221"/>
    <w:rsid w:val="002550AA"/>
    <w:rsid w:val="00264611"/>
    <w:rsid w:val="002738BB"/>
    <w:rsid w:val="00283435"/>
    <w:rsid w:val="00285EC1"/>
    <w:rsid w:val="002A23E7"/>
    <w:rsid w:val="002A3110"/>
    <w:rsid w:val="002B100B"/>
    <w:rsid w:val="002C04FC"/>
    <w:rsid w:val="002D05BB"/>
    <w:rsid w:val="002D4153"/>
    <w:rsid w:val="002F0849"/>
    <w:rsid w:val="00311C28"/>
    <w:rsid w:val="00317E81"/>
    <w:rsid w:val="0036061B"/>
    <w:rsid w:val="0037247D"/>
    <w:rsid w:val="003822AE"/>
    <w:rsid w:val="00394140"/>
    <w:rsid w:val="003A2860"/>
    <w:rsid w:val="003B2114"/>
    <w:rsid w:val="00431133"/>
    <w:rsid w:val="00436866"/>
    <w:rsid w:val="00447D20"/>
    <w:rsid w:val="00450004"/>
    <w:rsid w:val="004952AD"/>
    <w:rsid w:val="004A27FE"/>
    <w:rsid w:val="004A31AA"/>
    <w:rsid w:val="004B1540"/>
    <w:rsid w:val="004C6936"/>
    <w:rsid w:val="004D7D57"/>
    <w:rsid w:val="005128D5"/>
    <w:rsid w:val="005227A6"/>
    <w:rsid w:val="005256FE"/>
    <w:rsid w:val="005421C0"/>
    <w:rsid w:val="0058771D"/>
    <w:rsid w:val="00590A8F"/>
    <w:rsid w:val="00596C92"/>
    <w:rsid w:val="005A041E"/>
    <w:rsid w:val="005B3BE7"/>
    <w:rsid w:val="005C30CE"/>
    <w:rsid w:val="005C319F"/>
    <w:rsid w:val="005C42ED"/>
    <w:rsid w:val="005C5074"/>
    <w:rsid w:val="005C7106"/>
    <w:rsid w:val="005D5779"/>
    <w:rsid w:val="00602D6B"/>
    <w:rsid w:val="006227D0"/>
    <w:rsid w:val="00624928"/>
    <w:rsid w:val="00635BDC"/>
    <w:rsid w:val="00643E8E"/>
    <w:rsid w:val="00653F3E"/>
    <w:rsid w:val="00667A2F"/>
    <w:rsid w:val="00695CCD"/>
    <w:rsid w:val="00696168"/>
    <w:rsid w:val="006A16C7"/>
    <w:rsid w:val="006B2EC0"/>
    <w:rsid w:val="006B55B9"/>
    <w:rsid w:val="006B5825"/>
    <w:rsid w:val="006C0D1D"/>
    <w:rsid w:val="006C38C5"/>
    <w:rsid w:val="006D2075"/>
    <w:rsid w:val="006E0A87"/>
    <w:rsid w:val="006E16C3"/>
    <w:rsid w:val="006E2B2A"/>
    <w:rsid w:val="006F6887"/>
    <w:rsid w:val="00705D2F"/>
    <w:rsid w:val="007176A4"/>
    <w:rsid w:val="007236B5"/>
    <w:rsid w:val="007350F3"/>
    <w:rsid w:val="00744F72"/>
    <w:rsid w:val="007606F0"/>
    <w:rsid w:val="00781507"/>
    <w:rsid w:val="007C6C6E"/>
    <w:rsid w:val="007D63CF"/>
    <w:rsid w:val="007D6FA0"/>
    <w:rsid w:val="007E26A4"/>
    <w:rsid w:val="007F331C"/>
    <w:rsid w:val="007F3AC8"/>
    <w:rsid w:val="007F4C1D"/>
    <w:rsid w:val="007F62D5"/>
    <w:rsid w:val="00816665"/>
    <w:rsid w:val="00820230"/>
    <w:rsid w:val="008240C9"/>
    <w:rsid w:val="00827CD7"/>
    <w:rsid w:val="008602B2"/>
    <w:rsid w:val="008C3CBC"/>
    <w:rsid w:val="008D417D"/>
    <w:rsid w:val="00901618"/>
    <w:rsid w:val="00906479"/>
    <w:rsid w:val="00920E78"/>
    <w:rsid w:val="009414BD"/>
    <w:rsid w:val="00964280"/>
    <w:rsid w:val="009742DD"/>
    <w:rsid w:val="00976797"/>
    <w:rsid w:val="009B2F8E"/>
    <w:rsid w:val="009B4FD8"/>
    <w:rsid w:val="009C6C24"/>
    <w:rsid w:val="009D609C"/>
    <w:rsid w:val="009F5E87"/>
    <w:rsid w:val="00A21A51"/>
    <w:rsid w:val="00A4081E"/>
    <w:rsid w:val="00A53BE3"/>
    <w:rsid w:val="00A773A0"/>
    <w:rsid w:val="00A77995"/>
    <w:rsid w:val="00A8677A"/>
    <w:rsid w:val="00A902C3"/>
    <w:rsid w:val="00A91F47"/>
    <w:rsid w:val="00A95492"/>
    <w:rsid w:val="00AA600D"/>
    <w:rsid w:val="00AA7160"/>
    <w:rsid w:val="00AD07B9"/>
    <w:rsid w:val="00AE62F2"/>
    <w:rsid w:val="00AF5CEB"/>
    <w:rsid w:val="00B14CAC"/>
    <w:rsid w:val="00B47E79"/>
    <w:rsid w:val="00B56148"/>
    <w:rsid w:val="00B67021"/>
    <w:rsid w:val="00B81DE3"/>
    <w:rsid w:val="00BB634A"/>
    <w:rsid w:val="00BC11D9"/>
    <w:rsid w:val="00BD220F"/>
    <w:rsid w:val="00BD58EC"/>
    <w:rsid w:val="00C0297C"/>
    <w:rsid w:val="00C07125"/>
    <w:rsid w:val="00C1695C"/>
    <w:rsid w:val="00C179C4"/>
    <w:rsid w:val="00C30029"/>
    <w:rsid w:val="00C35D26"/>
    <w:rsid w:val="00C36964"/>
    <w:rsid w:val="00C4291B"/>
    <w:rsid w:val="00C45DAD"/>
    <w:rsid w:val="00C476BB"/>
    <w:rsid w:val="00C53F1E"/>
    <w:rsid w:val="00C97ACB"/>
    <w:rsid w:val="00CA2229"/>
    <w:rsid w:val="00CB0F33"/>
    <w:rsid w:val="00CB1583"/>
    <w:rsid w:val="00CB4703"/>
    <w:rsid w:val="00CC429C"/>
    <w:rsid w:val="00CF4F6B"/>
    <w:rsid w:val="00D2284B"/>
    <w:rsid w:val="00D279FE"/>
    <w:rsid w:val="00D30BF4"/>
    <w:rsid w:val="00D3567B"/>
    <w:rsid w:val="00D35A88"/>
    <w:rsid w:val="00D407E4"/>
    <w:rsid w:val="00D5492D"/>
    <w:rsid w:val="00D71769"/>
    <w:rsid w:val="00DA08ED"/>
    <w:rsid w:val="00DB1D56"/>
    <w:rsid w:val="00DB2453"/>
    <w:rsid w:val="00DD2DAD"/>
    <w:rsid w:val="00DF511E"/>
    <w:rsid w:val="00E01E9A"/>
    <w:rsid w:val="00E20106"/>
    <w:rsid w:val="00E56F3B"/>
    <w:rsid w:val="00EA3D7B"/>
    <w:rsid w:val="00EA57C8"/>
    <w:rsid w:val="00EE3F1D"/>
    <w:rsid w:val="00F10A23"/>
    <w:rsid w:val="00F45B00"/>
    <w:rsid w:val="00F52202"/>
    <w:rsid w:val="00F81B31"/>
    <w:rsid w:val="00F82275"/>
    <w:rsid w:val="00F832E2"/>
    <w:rsid w:val="00F9298C"/>
    <w:rsid w:val="00F93509"/>
    <w:rsid w:val="00FA1592"/>
    <w:rsid w:val="00FB394D"/>
    <w:rsid w:val="00FC0FB5"/>
    <w:rsid w:val="00FD463A"/>
    <w:rsid w:val="00FF1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chartTrackingRefBased/>
  <w15:docId w15:val="{7D6EBB41-051B-433D-A959-376716C59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E81"/>
    <w:pPr>
      <w:spacing w:after="0" w:line="240" w:lineRule="auto"/>
    </w:pPr>
    <w:rPr>
      <w:lang w:val="en-GB"/>
    </w:rPr>
  </w:style>
  <w:style w:type="paragraph" w:styleId="Heading1">
    <w:name w:val="heading 1"/>
    <w:basedOn w:val="Normal"/>
    <w:next w:val="Normal"/>
    <w:link w:val="Heading1Char"/>
    <w:uiPriority w:val="9"/>
    <w:qFormat/>
    <w:rsid w:val="00317E81"/>
    <w:pPr>
      <w:keepNext/>
      <w:keepLines/>
      <w:spacing w:before="400" w:after="40"/>
      <w:outlineLvl w:val="0"/>
    </w:pPr>
    <w:rPr>
      <w:rFonts w:asciiTheme="majorHAnsi" w:eastAsiaTheme="majorEastAsia" w:hAnsiTheme="majorHAnsi" w:cstheme="majorBidi"/>
      <w:color w:val="15505B" w:themeColor="accent1" w:themeShade="80"/>
      <w:sz w:val="36"/>
      <w:szCs w:val="36"/>
    </w:rPr>
  </w:style>
  <w:style w:type="paragraph" w:styleId="Heading2">
    <w:name w:val="heading 2"/>
    <w:basedOn w:val="Normal"/>
    <w:next w:val="Normal"/>
    <w:link w:val="Heading2Char"/>
    <w:uiPriority w:val="9"/>
    <w:unhideWhenUsed/>
    <w:qFormat/>
    <w:rsid w:val="00317E81"/>
    <w:pPr>
      <w:keepNext/>
      <w:keepLines/>
      <w:spacing w:before="40"/>
      <w:outlineLvl w:val="1"/>
    </w:pPr>
    <w:rPr>
      <w:rFonts w:asciiTheme="majorHAnsi" w:eastAsiaTheme="majorEastAsia" w:hAnsiTheme="majorHAnsi" w:cstheme="majorBidi"/>
      <w:color w:val="207888" w:themeColor="accent1" w:themeShade="BF"/>
      <w:sz w:val="32"/>
      <w:szCs w:val="32"/>
    </w:rPr>
  </w:style>
  <w:style w:type="paragraph" w:styleId="Heading3">
    <w:name w:val="heading 3"/>
    <w:basedOn w:val="Normal"/>
    <w:next w:val="Normal"/>
    <w:link w:val="Heading3Char"/>
    <w:uiPriority w:val="9"/>
    <w:unhideWhenUsed/>
    <w:qFormat/>
    <w:rsid w:val="00317E81"/>
    <w:pPr>
      <w:keepNext/>
      <w:keepLines/>
      <w:spacing w:before="40"/>
      <w:outlineLvl w:val="2"/>
    </w:pPr>
    <w:rPr>
      <w:rFonts w:asciiTheme="majorHAnsi" w:eastAsiaTheme="majorEastAsia" w:hAnsiTheme="majorHAnsi" w:cstheme="majorBidi"/>
      <w:color w:val="207888" w:themeColor="accent1" w:themeShade="BF"/>
      <w:sz w:val="28"/>
      <w:szCs w:val="28"/>
    </w:rPr>
  </w:style>
  <w:style w:type="paragraph" w:styleId="Heading4">
    <w:name w:val="heading 4"/>
    <w:basedOn w:val="Normal"/>
    <w:next w:val="Normal"/>
    <w:link w:val="Heading4Char"/>
    <w:uiPriority w:val="9"/>
    <w:unhideWhenUsed/>
    <w:qFormat/>
    <w:rsid w:val="00317E81"/>
    <w:pPr>
      <w:keepNext/>
      <w:keepLines/>
      <w:spacing w:before="40"/>
      <w:outlineLvl w:val="3"/>
    </w:pPr>
    <w:rPr>
      <w:rFonts w:asciiTheme="majorHAnsi" w:eastAsiaTheme="majorEastAsia" w:hAnsiTheme="majorHAnsi" w:cstheme="majorBidi"/>
      <w:color w:val="207888" w:themeColor="accent1" w:themeShade="BF"/>
      <w:sz w:val="24"/>
      <w:szCs w:val="24"/>
    </w:rPr>
  </w:style>
  <w:style w:type="paragraph" w:styleId="Heading5">
    <w:name w:val="heading 5"/>
    <w:basedOn w:val="Normal"/>
    <w:next w:val="Normal"/>
    <w:link w:val="Heading5Char"/>
    <w:uiPriority w:val="9"/>
    <w:unhideWhenUsed/>
    <w:qFormat/>
    <w:rsid w:val="00317E81"/>
    <w:pPr>
      <w:keepNext/>
      <w:keepLines/>
      <w:spacing w:before="40"/>
      <w:outlineLvl w:val="4"/>
    </w:pPr>
    <w:rPr>
      <w:rFonts w:asciiTheme="majorHAnsi" w:eastAsiaTheme="majorEastAsia" w:hAnsiTheme="majorHAnsi" w:cstheme="majorBidi"/>
      <w:caps/>
      <w:color w:val="207888" w:themeColor="accent1" w:themeShade="BF"/>
    </w:rPr>
  </w:style>
  <w:style w:type="paragraph" w:styleId="Heading6">
    <w:name w:val="heading 6"/>
    <w:basedOn w:val="Normal"/>
    <w:next w:val="Normal"/>
    <w:link w:val="Heading6Char"/>
    <w:uiPriority w:val="9"/>
    <w:unhideWhenUsed/>
    <w:qFormat/>
    <w:rsid w:val="00317E81"/>
    <w:pPr>
      <w:keepNext/>
      <w:keepLines/>
      <w:spacing w:before="40"/>
      <w:outlineLvl w:val="5"/>
    </w:pPr>
    <w:rPr>
      <w:rFonts w:asciiTheme="majorHAnsi" w:eastAsiaTheme="majorEastAsia" w:hAnsiTheme="majorHAnsi" w:cstheme="majorBidi"/>
      <w:i/>
      <w:iCs/>
      <w:caps/>
      <w:color w:val="15505B" w:themeColor="accent1" w:themeShade="80"/>
    </w:rPr>
  </w:style>
  <w:style w:type="paragraph" w:styleId="Heading7">
    <w:name w:val="heading 7"/>
    <w:basedOn w:val="Normal"/>
    <w:next w:val="Normal"/>
    <w:link w:val="Heading7Char"/>
    <w:uiPriority w:val="9"/>
    <w:unhideWhenUsed/>
    <w:qFormat/>
    <w:rsid w:val="00317E81"/>
    <w:pPr>
      <w:keepNext/>
      <w:keepLines/>
      <w:spacing w:before="40"/>
      <w:outlineLvl w:val="6"/>
    </w:pPr>
    <w:rPr>
      <w:rFonts w:asciiTheme="majorHAnsi" w:eastAsiaTheme="majorEastAsia" w:hAnsiTheme="majorHAnsi" w:cstheme="majorBidi"/>
      <w:b/>
      <w:bCs/>
      <w:color w:val="15505B" w:themeColor="accent1" w:themeShade="80"/>
    </w:rPr>
  </w:style>
  <w:style w:type="paragraph" w:styleId="Heading8">
    <w:name w:val="heading 8"/>
    <w:basedOn w:val="Normal"/>
    <w:next w:val="Normal"/>
    <w:link w:val="Heading8Char"/>
    <w:uiPriority w:val="9"/>
    <w:unhideWhenUsed/>
    <w:qFormat/>
    <w:rsid w:val="00317E81"/>
    <w:pPr>
      <w:keepNext/>
      <w:keepLines/>
      <w:spacing w:before="40"/>
      <w:outlineLvl w:val="7"/>
    </w:pPr>
    <w:rPr>
      <w:rFonts w:asciiTheme="majorHAnsi" w:eastAsiaTheme="majorEastAsia" w:hAnsiTheme="majorHAnsi" w:cstheme="majorBidi"/>
      <w:b/>
      <w:bCs/>
      <w:i/>
      <w:iCs/>
      <w:color w:val="15505B" w:themeColor="accent1" w:themeShade="80"/>
    </w:rPr>
  </w:style>
  <w:style w:type="paragraph" w:styleId="Heading9">
    <w:name w:val="heading 9"/>
    <w:basedOn w:val="Normal"/>
    <w:next w:val="Normal"/>
    <w:link w:val="Heading9Char"/>
    <w:uiPriority w:val="9"/>
    <w:unhideWhenUsed/>
    <w:qFormat/>
    <w:rsid w:val="00317E81"/>
    <w:pPr>
      <w:keepNext/>
      <w:keepLines/>
      <w:spacing w:before="40"/>
      <w:outlineLvl w:val="8"/>
    </w:pPr>
    <w:rPr>
      <w:rFonts w:asciiTheme="majorHAnsi" w:eastAsiaTheme="majorEastAsia" w:hAnsiTheme="majorHAnsi" w:cstheme="majorBidi"/>
      <w:i/>
      <w:iCs/>
      <w:color w:val="15505B"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Index1">
    <w:name w:val="index 1"/>
    <w:basedOn w:val="Normal"/>
    <w:next w:val="Normal"/>
    <w:semiHidden/>
    <w:pPr>
      <w:tabs>
        <w:tab w:val="right" w:leader="dot" w:pos="9072"/>
      </w:tabs>
      <w:ind w:left="220" w:hanging="220"/>
    </w:pPr>
  </w:style>
  <w:style w:type="paragraph" w:styleId="IndexHeading">
    <w:name w:val="index heading"/>
    <w:basedOn w:val="Normal"/>
    <w:next w:val="Index1"/>
    <w:semiHidden/>
    <w:rPr>
      <w:b/>
    </w:rPr>
  </w:style>
  <w:style w:type="paragraph" w:styleId="TOAHeading">
    <w:name w:val="toa heading"/>
    <w:basedOn w:val="Normal"/>
    <w:next w:val="Normal"/>
    <w:semiHidden/>
    <w:pPr>
      <w:spacing w:before="120"/>
    </w:pPr>
    <w:rPr>
      <w:b/>
    </w:rPr>
  </w:style>
  <w:style w:type="paragraph" w:styleId="Subtitle">
    <w:name w:val="Subtitle"/>
    <w:basedOn w:val="Normal"/>
    <w:next w:val="Normal"/>
    <w:link w:val="SubtitleChar"/>
    <w:uiPriority w:val="11"/>
    <w:qFormat/>
    <w:rsid w:val="00317E81"/>
    <w:pPr>
      <w:numPr>
        <w:ilvl w:val="1"/>
      </w:numPr>
      <w:spacing w:after="240"/>
    </w:pPr>
    <w:rPr>
      <w:rFonts w:asciiTheme="majorHAnsi" w:eastAsiaTheme="majorEastAsia" w:hAnsiTheme="majorHAnsi" w:cstheme="majorBidi"/>
      <w:color w:val="2BA1B6" w:themeColor="accent1"/>
      <w:sz w:val="28"/>
      <w:szCs w:val="28"/>
    </w:rPr>
  </w:style>
  <w:style w:type="paragraph" w:styleId="Title">
    <w:name w:val="Title"/>
    <w:basedOn w:val="Normal"/>
    <w:next w:val="Normal"/>
    <w:link w:val="TitleChar"/>
    <w:uiPriority w:val="10"/>
    <w:qFormat/>
    <w:rsid w:val="00317E81"/>
    <w:pPr>
      <w:spacing w:line="204" w:lineRule="auto"/>
      <w:contextualSpacing/>
    </w:pPr>
    <w:rPr>
      <w:rFonts w:asciiTheme="majorHAnsi" w:eastAsiaTheme="majorEastAsia" w:hAnsiTheme="majorHAnsi" w:cstheme="majorBidi"/>
      <w:caps/>
      <w:color w:val="787878" w:themeColor="text2"/>
      <w:spacing w:val="-15"/>
      <w:sz w:val="72"/>
      <w:szCs w:val="72"/>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BeveiligdekoppelingCILC-IAS">
    <w:name w:val="Beveiligde koppeling CILC-IAS"/>
    <w:basedOn w:val="Normal"/>
    <w:pPr>
      <w:tabs>
        <w:tab w:val="right" w:pos="7938"/>
      </w:tabs>
      <w:ind w:right="1134"/>
    </w:pPr>
  </w:style>
  <w:style w:type="character" w:customStyle="1" w:styleId="Heading1Char">
    <w:name w:val="Heading 1 Char"/>
    <w:basedOn w:val="DefaultParagraphFont"/>
    <w:link w:val="Heading1"/>
    <w:uiPriority w:val="9"/>
    <w:rsid w:val="00317E81"/>
    <w:rPr>
      <w:rFonts w:asciiTheme="majorHAnsi" w:eastAsiaTheme="majorEastAsia" w:hAnsiTheme="majorHAnsi" w:cstheme="majorBidi"/>
      <w:color w:val="15505B" w:themeColor="accent1" w:themeShade="80"/>
      <w:sz w:val="36"/>
      <w:szCs w:val="36"/>
    </w:rPr>
  </w:style>
  <w:style w:type="character" w:customStyle="1" w:styleId="Heading2Char">
    <w:name w:val="Heading 2 Char"/>
    <w:basedOn w:val="DefaultParagraphFont"/>
    <w:link w:val="Heading2"/>
    <w:uiPriority w:val="9"/>
    <w:rsid w:val="00317E81"/>
    <w:rPr>
      <w:rFonts w:asciiTheme="majorHAnsi" w:eastAsiaTheme="majorEastAsia" w:hAnsiTheme="majorHAnsi" w:cstheme="majorBidi"/>
      <w:color w:val="207888" w:themeColor="accent1" w:themeShade="BF"/>
      <w:sz w:val="32"/>
      <w:szCs w:val="32"/>
    </w:rPr>
  </w:style>
  <w:style w:type="character" w:customStyle="1" w:styleId="Heading3Char">
    <w:name w:val="Heading 3 Char"/>
    <w:basedOn w:val="DefaultParagraphFont"/>
    <w:link w:val="Heading3"/>
    <w:uiPriority w:val="9"/>
    <w:rsid w:val="00317E81"/>
    <w:rPr>
      <w:rFonts w:asciiTheme="majorHAnsi" w:eastAsiaTheme="majorEastAsia" w:hAnsiTheme="majorHAnsi" w:cstheme="majorBidi"/>
      <w:color w:val="207888" w:themeColor="accent1" w:themeShade="BF"/>
      <w:sz w:val="28"/>
      <w:szCs w:val="28"/>
    </w:rPr>
  </w:style>
  <w:style w:type="character" w:customStyle="1" w:styleId="Heading4Char">
    <w:name w:val="Heading 4 Char"/>
    <w:basedOn w:val="DefaultParagraphFont"/>
    <w:link w:val="Heading4"/>
    <w:uiPriority w:val="9"/>
    <w:rsid w:val="00317E81"/>
    <w:rPr>
      <w:rFonts w:asciiTheme="majorHAnsi" w:eastAsiaTheme="majorEastAsia" w:hAnsiTheme="majorHAnsi" w:cstheme="majorBidi"/>
      <w:color w:val="207888" w:themeColor="accent1" w:themeShade="BF"/>
      <w:sz w:val="24"/>
      <w:szCs w:val="24"/>
    </w:rPr>
  </w:style>
  <w:style w:type="character" w:customStyle="1" w:styleId="Heading5Char">
    <w:name w:val="Heading 5 Char"/>
    <w:basedOn w:val="DefaultParagraphFont"/>
    <w:link w:val="Heading5"/>
    <w:uiPriority w:val="9"/>
    <w:rsid w:val="00317E81"/>
    <w:rPr>
      <w:rFonts w:asciiTheme="majorHAnsi" w:eastAsiaTheme="majorEastAsia" w:hAnsiTheme="majorHAnsi" w:cstheme="majorBidi"/>
      <w:caps/>
      <w:color w:val="207888" w:themeColor="accent1" w:themeShade="BF"/>
    </w:rPr>
  </w:style>
  <w:style w:type="character" w:customStyle="1" w:styleId="Heading6Char">
    <w:name w:val="Heading 6 Char"/>
    <w:basedOn w:val="DefaultParagraphFont"/>
    <w:link w:val="Heading6"/>
    <w:uiPriority w:val="9"/>
    <w:rsid w:val="00317E81"/>
    <w:rPr>
      <w:rFonts w:asciiTheme="majorHAnsi" w:eastAsiaTheme="majorEastAsia" w:hAnsiTheme="majorHAnsi" w:cstheme="majorBidi"/>
      <w:i/>
      <w:iCs/>
      <w:caps/>
      <w:color w:val="15505B" w:themeColor="accent1" w:themeShade="80"/>
    </w:rPr>
  </w:style>
  <w:style w:type="character" w:customStyle="1" w:styleId="Heading7Char">
    <w:name w:val="Heading 7 Char"/>
    <w:basedOn w:val="DefaultParagraphFont"/>
    <w:link w:val="Heading7"/>
    <w:uiPriority w:val="9"/>
    <w:rsid w:val="00317E81"/>
    <w:rPr>
      <w:rFonts w:asciiTheme="majorHAnsi" w:eastAsiaTheme="majorEastAsia" w:hAnsiTheme="majorHAnsi" w:cstheme="majorBidi"/>
      <w:b/>
      <w:bCs/>
      <w:color w:val="15505B" w:themeColor="accent1" w:themeShade="80"/>
    </w:rPr>
  </w:style>
  <w:style w:type="character" w:customStyle="1" w:styleId="Heading8Char">
    <w:name w:val="Heading 8 Char"/>
    <w:basedOn w:val="DefaultParagraphFont"/>
    <w:link w:val="Heading8"/>
    <w:uiPriority w:val="9"/>
    <w:rsid w:val="00317E81"/>
    <w:rPr>
      <w:rFonts w:asciiTheme="majorHAnsi" w:eastAsiaTheme="majorEastAsia" w:hAnsiTheme="majorHAnsi" w:cstheme="majorBidi"/>
      <w:b/>
      <w:bCs/>
      <w:i/>
      <w:iCs/>
      <w:color w:val="15505B" w:themeColor="accent1" w:themeShade="80"/>
    </w:rPr>
  </w:style>
  <w:style w:type="character" w:customStyle="1" w:styleId="Heading9Char">
    <w:name w:val="Heading 9 Char"/>
    <w:basedOn w:val="DefaultParagraphFont"/>
    <w:link w:val="Heading9"/>
    <w:uiPriority w:val="9"/>
    <w:rsid w:val="00317E81"/>
    <w:rPr>
      <w:rFonts w:asciiTheme="majorHAnsi" w:eastAsiaTheme="majorEastAsia" w:hAnsiTheme="majorHAnsi" w:cstheme="majorBidi"/>
      <w:i/>
      <w:iCs/>
      <w:color w:val="15505B" w:themeColor="accent1" w:themeShade="80"/>
    </w:rPr>
  </w:style>
  <w:style w:type="paragraph" w:styleId="Caption">
    <w:name w:val="caption"/>
    <w:basedOn w:val="Normal"/>
    <w:next w:val="Normal"/>
    <w:uiPriority w:val="35"/>
    <w:semiHidden/>
    <w:unhideWhenUsed/>
    <w:qFormat/>
    <w:rsid w:val="00317E81"/>
    <w:rPr>
      <w:b/>
      <w:bCs/>
      <w:smallCaps/>
      <w:color w:val="787878" w:themeColor="text2"/>
    </w:rPr>
  </w:style>
  <w:style w:type="character" w:customStyle="1" w:styleId="TitleChar">
    <w:name w:val="Title Char"/>
    <w:basedOn w:val="DefaultParagraphFont"/>
    <w:link w:val="Title"/>
    <w:uiPriority w:val="10"/>
    <w:rsid w:val="00317E81"/>
    <w:rPr>
      <w:rFonts w:asciiTheme="majorHAnsi" w:eastAsiaTheme="majorEastAsia" w:hAnsiTheme="majorHAnsi" w:cstheme="majorBidi"/>
      <w:caps/>
      <w:color w:val="787878" w:themeColor="text2"/>
      <w:spacing w:val="-15"/>
      <w:sz w:val="72"/>
      <w:szCs w:val="72"/>
    </w:rPr>
  </w:style>
  <w:style w:type="character" w:customStyle="1" w:styleId="SubtitleChar">
    <w:name w:val="Subtitle Char"/>
    <w:basedOn w:val="DefaultParagraphFont"/>
    <w:link w:val="Subtitle"/>
    <w:uiPriority w:val="11"/>
    <w:rsid w:val="00317E81"/>
    <w:rPr>
      <w:rFonts w:asciiTheme="majorHAnsi" w:eastAsiaTheme="majorEastAsia" w:hAnsiTheme="majorHAnsi" w:cstheme="majorBidi"/>
      <w:color w:val="2BA1B6" w:themeColor="accent1"/>
      <w:sz w:val="28"/>
      <w:szCs w:val="28"/>
    </w:rPr>
  </w:style>
  <w:style w:type="character" w:styleId="Strong">
    <w:name w:val="Strong"/>
    <w:basedOn w:val="DefaultParagraphFont"/>
    <w:uiPriority w:val="22"/>
    <w:qFormat/>
    <w:rsid w:val="00317E81"/>
    <w:rPr>
      <w:b/>
      <w:bCs/>
    </w:rPr>
  </w:style>
  <w:style w:type="character" w:styleId="Emphasis">
    <w:name w:val="Emphasis"/>
    <w:basedOn w:val="DefaultParagraphFont"/>
    <w:uiPriority w:val="20"/>
    <w:qFormat/>
    <w:rsid w:val="00317E81"/>
    <w:rPr>
      <w:i/>
      <w:iCs/>
    </w:rPr>
  </w:style>
  <w:style w:type="paragraph" w:styleId="NoSpacing">
    <w:name w:val="No Spacing"/>
    <w:uiPriority w:val="1"/>
    <w:qFormat/>
    <w:rsid w:val="00317E81"/>
    <w:pPr>
      <w:spacing w:after="0" w:line="240" w:lineRule="auto"/>
    </w:pPr>
  </w:style>
  <w:style w:type="paragraph" w:styleId="Quote">
    <w:name w:val="Quote"/>
    <w:basedOn w:val="Normal"/>
    <w:next w:val="Normal"/>
    <w:link w:val="QuoteChar"/>
    <w:uiPriority w:val="29"/>
    <w:qFormat/>
    <w:rsid w:val="00317E81"/>
    <w:pPr>
      <w:spacing w:before="120" w:after="120"/>
      <w:ind w:left="720"/>
    </w:pPr>
    <w:rPr>
      <w:color w:val="787878" w:themeColor="text2"/>
      <w:sz w:val="24"/>
      <w:szCs w:val="24"/>
    </w:rPr>
  </w:style>
  <w:style w:type="character" w:customStyle="1" w:styleId="QuoteChar">
    <w:name w:val="Quote Char"/>
    <w:basedOn w:val="DefaultParagraphFont"/>
    <w:link w:val="Quote"/>
    <w:uiPriority w:val="29"/>
    <w:rsid w:val="00317E81"/>
    <w:rPr>
      <w:color w:val="787878" w:themeColor="text2"/>
      <w:sz w:val="24"/>
      <w:szCs w:val="24"/>
    </w:rPr>
  </w:style>
  <w:style w:type="paragraph" w:styleId="IntenseQuote">
    <w:name w:val="Intense Quote"/>
    <w:basedOn w:val="Normal"/>
    <w:next w:val="Normal"/>
    <w:link w:val="IntenseQuoteChar"/>
    <w:uiPriority w:val="30"/>
    <w:qFormat/>
    <w:rsid w:val="00317E81"/>
    <w:pPr>
      <w:spacing w:before="100" w:beforeAutospacing="1" w:after="240"/>
      <w:ind w:left="720"/>
      <w:jc w:val="center"/>
    </w:pPr>
    <w:rPr>
      <w:rFonts w:asciiTheme="majorHAnsi" w:eastAsiaTheme="majorEastAsia" w:hAnsiTheme="majorHAnsi" w:cstheme="majorBidi"/>
      <w:color w:val="787878" w:themeColor="text2"/>
      <w:spacing w:val="-6"/>
      <w:sz w:val="32"/>
      <w:szCs w:val="32"/>
    </w:rPr>
  </w:style>
  <w:style w:type="character" w:customStyle="1" w:styleId="IntenseQuoteChar">
    <w:name w:val="Intense Quote Char"/>
    <w:basedOn w:val="DefaultParagraphFont"/>
    <w:link w:val="IntenseQuote"/>
    <w:uiPriority w:val="30"/>
    <w:rsid w:val="00317E81"/>
    <w:rPr>
      <w:rFonts w:asciiTheme="majorHAnsi" w:eastAsiaTheme="majorEastAsia" w:hAnsiTheme="majorHAnsi" w:cstheme="majorBidi"/>
      <w:color w:val="787878" w:themeColor="text2"/>
      <w:spacing w:val="-6"/>
      <w:sz w:val="32"/>
      <w:szCs w:val="32"/>
    </w:rPr>
  </w:style>
  <w:style w:type="character" w:styleId="SubtleEmphasis">
    <w:name w:val="Subtle Emphasis"/>
    <w:basedOn w:val="DefaultParagraphFont"/>
    <w:uiPriority w:val="19"/>
    <w:qFormat/>
    <w:rsid w:val="00317E81"/>
    <w:rPr>
      <w:i/>
      <w:iCs/>
      <w:color w:val="595959" w:themeColor="text1" w:themeTint="A6"/>
    </w:rPr>
  </w:style>
  <w:style w:type="character" w:styleId="IntenseEmphasis">
    <w:name w:val="Intense Emphasis"/>
    <w:basedOn w:val="DefaultParagraphFont"/>
    <w:uiPriority w:val="21"/>
    <w:qFormat/>
    <w:rsid w:val="00317E81"/>
    <w:rPr>
      <w:b/>
      <w:bCs/>
      <w:i/>
      <w:iCs/>
    </w:rPr>
  </w:style>
  <w:style w:type="character" w:styleId="SubtleReference">
    <w:name w:val="Subtle Reference"/>
    <w:basedOn w:val="DefaultParagraphFont"/>
    <w:uiPriority w:val="31"/>
    <w:qFormat/>
    <w:rsid w:val="00317E8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17E81"/>
    <w:rPr>
      <w:b/>
      <w:bCs/>
      <w:smallCaps/>
      <w:color w:val="787878" w:themeColor="text2"/>
      <w:u w:val="single"/>
    </w:rPr>
  </w:style>
  <w:style w:type="character" w:styleId="BookTitle">
    <w:name w:val="Book Title"/>
    <w:basedOn w:val="DefaultParagraphFont"/>
    <w:uiPriority w:val="33"/>
    <w:qFormat/>
    <w:rsid w:val="00317E81"/>
    <w:rPr>
      <w:b/>
      <w:bCs/>
      <w:smallCaps/>
      <w:spacing w:val="10"/>
    </w:rPr>
  </w:style>
  <w:style w:type="paragraph" w:styleId="TOCHeading">
    <w:name w:val="TOC Heading"/>
    <w:basedOn w:val="Heading1"/>
    <w:next w:val="Normal"/>
    <w:uiPriority w:val="39"/>
    <w:semiHidden/>
    <w:unhideWhenUsed/>
    <w:qFormat/>
    <w:rsid w:val="00317E81"/>
    <w:pPr>
      <w:outlineLvl w:val="9"/>
    </w:pPr>
  </w:style>
  <w:style w:type="paragraph" w:styleId="ListParagraph">
    <w:name w:val="List Paragraph"/>
    <w:basedOn w:val="Normal"/>
    <w:uiPriority w:val="34"/>
    <w:qFormat/>
    <w:rsid w:val="00F9298C"/>
    <w:pPr>
      <w:ind w:left="720"/>
      <w:contextualSpacing/>
    </w:pPr>
  </w:style>
  <w:style w:type="character" w:styleId="CommentReference">
    <w:name w:val="annotation reference"/>
    <w:basedOn w:val="DefaultParagraphFont"/>
    <w:uiPriority w:val="99"/>
    <w:semiHidden/>
    <w:unhideWhenUsed/>
    <w:rsid w:val="00C36964"/>
    <w:rPr>
      <w:sz w:val="16"/>
      <w:szCs w:val="16"/>
    </w:rPr>
  </w:style>
  <w:style w:type="paragraph" w:styleId="CommentText">
    <w:name w:val="annotation text"/>
    <w:basedOn w:val="Normal"/>
    <w:link w:val="CommentTextChar"/>
    <w:uiPriority w:val="99"/>
    <w:semiHidden/>
    <w:unhideWhenUsed/>
    <w:rsid w:val="00C36964"/>
    <w:rPr>
      <w:sz w:val="20"/>
      <w:szCs w:val="20"/>
    </w:rPr>
  </w:style>
  <w:style w:type="character" w:customStyle="1" w:styleId="CommentTextChar">
    <w:name w:val="Comment Text Char"/>
    <w:basedOn w:val="DefaultParagraphFont"/>
    <w:link w:val="CommentText"/>
    <w:uiPriority w:val="99"/>
    <w:semiHidden/>
    <w:rsid w:val="00C36964"/>
    <w:rPr>
      <w:sz w:val="20"/>
      <w:szCs w:val="20"/>
      <w:lang w:val="en-GB"/>
    </w:rPr>
  </w:style>
  <w:style w:type="paragraph" w:styleId="CommentSubject">
    <w:name w:val="annotation subject"/>
    <w:basedOn w:val="CommentText"/>
    <w:next w:val="CommentText"/>
    <w:link w:val="CommentSubjectChar"/>
    <w:uiPriority w:val="99"/>
    <w:semiHidden/>
    <w:unhideWhenUsed/>
    <w:rsid w:val="00C36964"/>
    <w:rPr>
      <w:b/>
      <w:bCs/>
    </w:rPr>
  </w:style>
  <w:style w:type="character" w:customStyle="1" w:styleId="CommentSubjectChar">
    <w:name w:val="Comment Subject Char"/>
    <w:basedOn w:val="CommentTextChar"/>
    <w:link w:val="CommentSubject"/>
    <w:uiPriority w:val="99"/>
    <w:semiHidden/>
    <w:rsid w:val="00C36964"/>
    <w:rPr>
      <w:b/>
      <w:bCs/>
      <w:sz w:val="20"/>
      <w:szCs w:val="20"/>
      <w:lang w:val="en-GB"/>
    </w:rPr>
  </w:style>
  <w:style w:type="paragraph" w:styleId="BalloonText">
    <w:name w:val="Balloon Text"/>
    <w:basedOn w:val="Normal"/>
    <w:link w:val="BalloonTextChar"/>
    <w:uiPriority w:val="99"/>
    <w:semiHidden/>
    <w:unhideWhenUsed/>
    <w:rsid w:val="00C369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96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394657">
      <w:bodyDiv w:val="1"/>
      <w:marLeft w:val="0"/>
      <w:marRight w:val="0"/>
      <w:marTop w:val="0"/>
      <w:marBottom w:val="0"/>
      <w:divBdr>
        <w:top w:val="none" w:sz="0" w:space="0" w:color="auto"/>
        <w:left w:val="none" w:sz="0" w:space="0" w:color="auto"/>
        <w:bottom w:val="none" w:sz="0" w:space="0" w:color="auto"/>
        <w:right w:val="none" w:sz="0" w:space="0" w:color="auto"/>
      </w:divBdr>
      <w:divsChild>
        <w:div w:id="321782092">
          <w:marLeft w:val="0"/>
          <w:marRight w:val="0"/>
          <w:marTop w:val="0"/>
          <w:marBottom w:val="0"/>
          <w:divBdr>
            <w:top w:val="none" w:sz="0" w:space="0" w:color="auto"/>
            <w:left w:val="none" w:sz="0" w:space="0" w:color="auto"/>
            <w:bottom w:val="none" w:sz="0" w:space="0" w:color="auto"/>
            <w:right w:val="none" w:sz="0" w:space="0" w:color="auto"/>
          </w:divBdr>
          <w:divsChild>
            <w:div w:id="1001545825">
              <w:marLeft w:val="0"/>
              <w:marRight w:val="60"/>
              <w:marTop w:val="0"/>
              <w:marBottom w:val="0"/>
              <w:divBdr>
                <w:top w:val="none" w:sz="0" w:space="0" w:color="auto"/>
                <w:left w:val="none" w:sz="0" w:space="0" w:color="auto"/>
                <w:bottom w:val="none" w:sz="0" w:space="0" w:color="auto"/>
                <w:right w:val="none" w:sz="0" w:space="0" w:color="auto"/>
              </w:divBdr>
              <w:divsChild>
                <w:div w:id="1258291915">
                  <w:marLeft w:val="0"/>
                  <w:marRight w:val="0"/>
                  <w:marTop w:val="0"/>
                  <w:marBottom w:val="120"/>
                  <w:divBdr>
                    <w:top w:val="single" w:sz="6" w:space="0" w:color="C0C0C0"/>
                    <w:left w:val="single" w:sz="6" w:space="0" w:color="D9D9D9"/>
                    <w:bottom w:val="single" w:sz="6" w:space="0" w:color="D9D9D9"/>
                    <w:right w:val="single" w:sz="6" w:space="0" w:color="D9D9D9"/>
                  </w:divBdr>
                  <w:divsChild>
                    <w:div w:id="1970864217">
                      <w:marLeft w:val="0"/>
                      <w:marRight w:val="0"/>
                      <w:marTop w:val="0"/>
                      <w:marBottom w:val="0"/>
                      <w:divBdr>
                        <w:top w:val="none" w:sz="0" w:space="0" w:color="auto"/>
                        <w:left w:val="none" w:sz="0" w:space="0" w:color="auto"/>
                        <w:bottom w:val="none" w:sz="0" w:space="0" w:color="auto"/>
                        <w:right w:val="none" w:sz="0" w:space="0" w:color="auto"/>
                      </w:divBdr>
                    </w:div>
                    <w:div w:id="14169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1822">
          <w:marLeft w:val="0"/>
          <w:marRight w:val="0"/>
          <w:marTop w:val="0"/>
          <w:marBottom w:val="0"/>
          <w:divBdr>
            <w:top w:val="none" w:sz="0" w:space="0" w:color="auto"/>
            <w:left w:val="none" w:sz="0" w:space="0" w:color="auto"/>
            <w:bottom w:val="none" w:sz="0" w:space="0" w:color="auto"/>
            <w:right w:val="none" w:sz="0" w:space="0" w:color="auto"/>
          </w:divBdr>
          <w:divsChild>
            <w:div w:id="1498181466">
              <w:marLeft w:val="60"/>
              <w:marRight w:val="0"/>
              <w:marTop w:val="0"/>
              <w:marBottom w:val="0"/>
              <w:divBdr>
                <w:top w:val="none" w:sz="0" w:space="0" w:color="auto"/>
                <w:left w:val="none" w:sz="0" w:space="0" w:color="auto"/>
                <w:bottom w:val="none" w:sz="0" w:space="0" w:color="auto"/>
                <w:right w:val="none" w:sz="0" w:space="0" w:color="auto"/>
              </w:divBdr>
              <w:divsChild>
                <w:div w:id="1251235848">
                  <w:marLeft w:val="0"/>
                  <w:marRight w:val="0"/>
                  <w:marTop w:val="0"/>
                  <w:marBottom w:val="0"/>
                  <w:divBdr>
                    <w:top w:val="none" w:sz="0" w:space="0" w:color="auto"/>
                    <w:left w:val="none" w:sz="0" w:space="0" w:color="auto"/>
                    <w:bottom w:val="none" w:sz="0" w:space="0" w:color="auto"/>
                    <w:right w:val="none" w:sz="0" w:space="0" w:color="auto"/>
                  </w:divBdr>
                  <w:divsChild>
                    <w:div w:id="169761597">
                      <w:marLeft w:val="0"/>
                      <w:marRight w:val="0"/>
                      <w:marTop w:val="0"/>
                      <w:marBottom w:val="120"/>
                      <w:divBdr>
                        <w:top w:val="single" w:sz="6" w:space="0" w:color="F5F5F5"/>
                        <w:left w:val="single" w:sz="6" w:space="0" w:color="F5F5F5"/>
                        <w:bottom w:val="single" w:sz="6" w:space="0" w:color="F5F5F5"/>
                        <w:right w:val="single" w:sz="6" w:space="0" w:color="F5F5F5"/>
                      </w:divBdr>
                      <w:divsChild>
                        <w:div w:id="727339137">
                          <w:marLeft w:val="0"/>
                          <w:marRight w:val="0"/>
                          <w:marTop w:val="0"/>
                          <w:marBottom w:val="0"/>
                          <w:divBdr>
                            <w:top w:val="none" w:sz="0" w:space="0" w:color="auto"/>
                            <w:left w:val="none" w:sz="0" w:space="0" w:color="auto"/>
                            <w:bottom w:val="none" w:sz="0" w:space="0" w:color="auto"/>
                            <w:right w:val="none" w:sz="0" w:space="0" w:color="auto"/>
                          </w:divBdr>
                          <w:divsChild>
                            <w:div w:id="14089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019547">
      <w:bodyDiv w:val="1"/>
      <w:marLeft w:val="0"/>
      <w:marRight w:val="0"/>
      <w:marTop w:val="0"/>
      <w:marBottom w:val="0"/>
      <w:divBdr>
        <w:top w:val="none" w:sz="0" w:space="0" w:color="auto"/>
        <w:left w:val="none" w:sz="0" w:space="0" w:color="auto"/>
        <w:bottom w:val="none" w:sz="0" w:space="0" w:color="auto"/>
        <w:right w:val="none" w:sz="0" w:space="0" w:color="auto"/>
      </w:divBdr>
      <w:divsChild>
        <w:div w:id="2048986032">
          <w:marLeft w:val="0"/>
          <w:marRight w:val="0"/>
          <w:marTop w:val="0"/>
          <w:marBottom w:val="0"/>
          <w:divBdr>
            <w:top w:val="none" w:sz="0" w:space="0" w:color="auto"/>
            <w:left w:val="none" w:sz="0" w:space="0" w:color="auto"/>
            <w:bottom w:val="none" w:sz="0" w:space="0" w:color="auto"/>
            <w:right w:val="none" w:sz="0" w:space="0" w:color="auto"/>
          </w:divBdr>
          <w:divsChild>
            <w:div w:id="1830708131">
              <w:marLeft w:val="0"/>
              <w:marRight w:val="60"/>
              <w:marTop w:val="0"/>
              <w:marBottom w:val="0"/>
              <w:divBdr>
                <w:top w:val="none" w:sz="0" w:space="0" w:color="auto"/>
                <w:left w:val="none" w:sz="0" w:space="0" w:color="auto"/>
                <w:bottom w:val="none" w:sz="0" w:space="0" w:color="auto"/>
                <w:right w:val="none" w:sz="0" w:space="0" w:color="auto"/>
              </w:divBdr>
              <w:divsChild>
                <w:div w:id="2046178924">
                  <w:marLeft w:val="0"/>
                  <w:marRight w:val="0"/>
                  <w:marTop w:val="0"/>
                  <w:marBottom w:val="120"/>
                  <w:divBdr>
                    <w:top w:val="single" w:sz="6" w:space="0" w:color="C0C0C0"/>
                    <w:left w:val="single" w:sz="6" w:space="0" w:color="D9D9D9"/>
                    <w:bottom w:val="single" w:sz="6" w:space="0" w:color="D9D9D9"/>
                    <w:right w:val="single" w:sz="6" w:space="0" w:color="D9D9D9"/>
                  </w:divBdr>
                  <w:divsChild>
                    <w:div w:id="557670401">
                      <w:marLeft w:val="0"/>
                      <w:marRight w:val="0"/>
                      <w:marTop w:val="0"/>
                      <w:marBottom w:val="0"/>
                      <w:divBdr>
                        <w:top w:val="none" w:sz="0" w:space="0" w:color="auto"/>
                        <w:left w:val="none" w:sz="0" w:space="0" w:color="auto"/>
                        <w:bottom w:val="none" w:sz="0" w:space="0" w:color="auto"/>
                        <w:right w:val="none" w:sz="0" w:space="0" w:color="auto"/>
                      </w:divBdr>
                    </w:div>
                    <w:div w:id="90144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55169">
          <w:marLeft w:val="0"/>
          <w:marRight w:val="0"/>
          <w:marTop w:val="0"/>
          <w:marBottom w:val="0"/>
          <w:divBdr>
            <w:top w:val="none" w:sz="0" w:space="0" w:color="auto"/>
            <w:left w:val="none" w:sz="0" w:space="0" w:color="auto"/>
            <w:bottom w:val="none" w:sz="0" w:space="0" w:color="auto"/>
            <w:right w:val="none" w:sz="0" w:space="0" w:color="auto"/>
          </w:divBdr>
          <w:divsChild>
            <w:div w:id="1721436552">
              <w:marLeft w:val="60"/>
              <w:marRight w:val="0"/>
              <w:marTop w:val="0"/>
              <w:marBottom w:val="0"/>
              <w:divBdr>
                <w:top w:val="none" w:sz="0" w:space="0" w:color="auto"/>
                <w:left w:val="none" w:sz="0" w:space="0" w:color="auto"/>
                <w:bottom w:val="none" w:sz="0" w:space="0" w:color="auto"/>
                <w:right w:val="none" w:sz="0" w:space="0" w:color="auto"/>
              </w:divBdr>
              <w:divsChild>
                <w:div w:id="1907571795">
                  <w:marLeft w:val="0"/>
                  <w:marRight w:val="0"/>
                  <w:marTop w:val="0"/>
                  <w:marBottom w:val="0"/>
                  <w:divBdr>
                    <w:top w:val="none" w:sz="0" w:space="0" w:color="auto"/>
                    <w:left w:val="none" w:sz="0" w:space="0" w:color="auto"/>
                    <w:bottom w:val="none" w:sz="0" w:space="0" w:color="auto"/>
                    <w:right w:val="none" w:sz="0" w:space="0" w:color="auto"/>
                  </w:divBdr>
                  <w:divsChild>
                    <w:div w:id="478154289">
                      <w:marLeft w:val="0"/>
                      <w:marRight w:val="0"/>
                      <w:marTop w:val="0"/>
                      <w:marBottom w:val="120"/>
                      <w:divBdr>
                        <w:top w:val="single" w:sz="6" w:space="0" w:color="F5F5F5"/>
                        <w:left w:val="single" w:sz="6" w:space="0" w:color="F5F5F5"/>
                        <w:bottom w:val="single" w:sz="6" w:space="0" w:color="F5F5F5"/>
                        <w:right w:val="single" w:sz="6" w:space="0" w:color="F5F5F5"/>
                      </w:divBdr>
                      <w:divsChild>
                        <w:div w:id="1902208541">
                          <w:marLeft w:val="0"/>
                          <w:marRight w:val="0"/>
                          <w:marTop w:val="0"/>
                          <w:marBottom w:val="0"/>
                          <w:divBdr>
                            <w:top w:val="none" w:sz="0" w:space="0" w:color="auto"/>
                            <w:left w:val="none" w:sz="0" w:space="0" w:color="auto"/>
                            <w:bottom w:val="none" w:sz="0" w:space="0" w:color="auto"/>
                            <w:right w:val="none" w:sz="0" w:space="0" w:color="auto"/>
                          </w:divBdr>
                          <w:divsChild>
                            <w:div w:id="158834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lc.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cilc.nl" TargetMode="External"/><Relationship Id="rId4" Type="http://schemas.openxmlformats.org/officeDocument/2006/relationships/settings" Target="settings.xml"/><Relationship Id="rId9" Type="http://schemas.openxmlformats.org/officeDocument/2006/relationships/hyperlink" Target="mailto:office@cilc.n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LC">
  <a:themeElements>
    <a:clrScheme name="CILC">
      <a:dk1>
        <a:sysClr val="windowText" lastClr="000000"/>
      </a:dk1>
      <a:lt1>
        <a:sysClr val="window" lastClr="FFFFFF"/>
      </a:lt1>
      <a:dk2>
        <a:srgbClr val="787878"/>
      </a:dk2>
      <a:lt2>
        <a:srgbClr val="CCCCCC"/>
      </a:lt2>
      <a:accent1>
        <a:srgbClr val="2BA1B6"/>
      </a:accent1>
      <a:accent2>
        <a:srgbClr val="F9AE4C"/>
      </a:accent2>
      <a:accent3>
        <a:srgbClr val="86C244"/>
      </a:accent3>
      <a:accent4>
        <a:srgbClr val="C0DDE9"/>
      </a:accent4>
      <a:accent5>
        <a:srgbClr val="787878"/>
      </a:accent5>
      <a:accent6>
        <a:srgbClr val="CCCCCC"/>
      </a:accent6>
      <a:hlink>
        <a:srgbClr val="BA3B7A"/>
      </a:hlink>
      <a:folHlink>
        <a:srgbClr val="EF7AAF"/>
      </a:folHlink>
    </a:clrScheme>
    <a:fontScheme name="CILC">
      <a:majorFont>
        <a:latin typeface="Century Gothic"/>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AD824-C316-4878-9945-D6FD16ED6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4575</Characters>
  <Application>Microsoft Office Word</Application>
  <DocSecurity>4</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Letterhead 2015</vt:lpstr>
      <vt:lpstr>Letterhead 2015</vt:lpstr>
    </vt:vector>
  </TitlesOfParts>
  <Manager>Annemarie Woudstra</Manager>
  <Company>Marc Swillens Automatisering / CILC</Company>
  <LinksUpToDate>false</LinksUpToDate>
  <CharactersWithSpaces>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2015</dc:title>
  <dc:subject/>
  <dc:creator>CILC</dc:creator>
  <cp:keywords/>
  <dc:description/>
  <cp:lastModifiedBy>Yana Ballod | Cilc</cp:lastModifiedBy>
  <cp:revision>2</cp:revision>
  <cp:lastPrinted>2008-10-13T13:33:00Z</cp:lastPrinted>
  <dcterms:created xsi:type="dcterms:W3CDTF">2017-06-13T08:03:00Z</dcterms:created>
  <dcterms:modified xsi:type="dcterms:W3CDTF">2017-06-13T08:03:00Z</dcterms:modified>
</cp:coreProperties>
</file>